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5661A">
        <w:rPr>
          <w:rFonts w:asciiTheme="majorHAnsi" w:eastAsia="Times New Roman" w:hAnsiTheme="majorHAnsi" w:cs="Arial"/>
          <w:bCs/>
          <w:i/>
          <w:spacing w:val="-3"/>
          <w:sz w:val="18"/>
          <w:szCs w:val="18"/>
          <w:u w:val="single"/>
          <w:lang w:val="es-ES"/>
        </w:rPr>
        <w:t>5</w:t>
      </w:r>
      <w:r w:rsidR="00B5503A">
        <w:rPr>
          <w:rFonts w:asciiTheme="majorHAnsi" w:eastAsia="Times New Roman" w:hAnsiTheme="majorHAnsi" w:cs="Arial"/>
          <w:bCs/>
          <w:i/>
          <w:spacing w:val="-3"/>
          <w:sz w:val="18"/>
          <w:szCs w:val="18"/>
          <w:u w:val="single"/>
          <w:lang w:val="es-ES"/>
        </w:rPr>
        <w:t>5</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w:t>
      </w:r>
      <w:r w:rsidR="00B25724">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B5503A">
        <w:rPr>
          <w:rFonts w:asciiTheme="majorHAnsi" w:eastAsia="Times New Roman" w:hAnsiTheme="majorHAnsi" w:cstheme="minorHAnsi"/>
          <w:b/>
          <w:i/>
          <w:color w:val="0070C0"/>
          <w:sz w:val="18"/>
          <w:szCs w:val="18"/>
          <w:lang w:val="es-ES" w:eastAsia="es-ES"/>
        </w:rPr>
        <w:t xml:space="preserve"> 55</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35661A" w:rsidRPr="0035661A">
        <w:rPr>
          <w:rFonts w:asciiTheme="majorHAnsi" w:eastAsia="Times New Roman" w:hAnsiTheme="majorHAnsi" w:cstheme="minorHAnsi"/>
          <w:b/>
          <w:i/>
          <w:sz w:val="18"/>
          <w:szCs w:val="18"/>
          <w:lang w:val="es-ES" w:eastAsia="es-ES"/>
        </w:rPr>
        <w:t xml:space="preserve">LA </w:t>
      </w:r>
      <w:r w:rsidR="00F316E9" w:rsidRPr="00F316E9">
        <w:rPr>
          <w:rFonts w:asciiTheme="majorHAnsi" w:eastAsia="Times New Roman" w:hAnsiTheme="majorHAnsi" w:cstheme="minorHAnsi"/>
          <w:b/>
          <w:i/>
          <w:sz w:val="18"/>
          <w:szCs w:val="18"/>
          <w:lang w:val="es-ES" w:eastAsia="es-ES"/>
        </w:rPr>
        <w:t>OFICINA REGIONAL DE SUPERVISIÓN Y LIQUIDACIÓN</w:t>
      </w:r>
      <w:r w:rsidR="00F316E9">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35661A" w:rsidRPr="0035661A">
        <w:rPr>
          <w:rFonts w:asciiTheme="majorHAnsi" w:eastAsia="Times New Roman" w:hAnsiTheme="majorHAnsi" w:cstheme="minorHAnsi"/>
          <w:b/>
          <w:i/>
          <w:sz w:val="18"/>
          <w:szCs w:val="18"/>
          <w:lang w:val="es-ES" w:eastAsia="es-ES"/>
        </w:rPr>
        <w:t xml:space="preserve">LA </w:t>
      </w:r>
      <w:r w:rsidR="00F316E9" w:rsidRPr="00F316E9">
        <w:rPr>
          <w:rFonts w:asciiTheme="majorHAnsi" w:eastAsia="Times New Roman" w:hAnsiTheme="majorHAnsi" w:cstheme="minorHAnsi"/>
          <w:b/>
          <w:i/>
          <w:sz w:val="18"/>
          <w:szCs w:val="18"/>
          <w:lang w:val="es-ES" w:eastAsia="es-ES"/>
        </w:rPr>
        <w:t>OFICINA REGIONAL DE SUPERVISIÓN Y LIQUIDACIÓN</w:t>
      </w:r>
      <w:r w:rsidR="00EC6201" w:rsidRPr="00EC6201">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F316E9" w:rsidRDefault="00494339" w:rsidP="00F316E9">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1E577E">
        <w:rPr>
          <w:rFonts w:asciiTheme="majorHAnsi" w:eastAsia="Times New Roman" w:hAnsiTheme="majorHAnsi" w:cs="Arial"/>
          <w:i/>
          <w:color w:val="000000" w:themeColor="text1"/>
          <w:sz w:val="18"/>
          <w:szCs w:val="18"/>
          <w:lang w:eastAsia="es-ES"/>
        </w:rPr>
        <w:t>N°</w:t>
      </w:r>
      <w:r w:rsidR="008C35AF" w:rsidRPr="001E577E">
        <w:rPr>
          <w:rFonts w:asciiTheme="majorHAnsi" w:eastAsia="Times New Roman" w:hAnsiTheme="majorHAnsi" w:cs="Arial"/>
          <w:i/>
          <w:color w:val="000000" w:themeColor="text1"/>
          <w:sz w:val="18"/>
          <w:szCs w:val="18"/>
          <w:lang w:eastAsia="es-ES"/>
        </w:rPr>
        <w:t xml:space="preserve"> </w:t>
      </w:r>
      <w:r w:rsidR="00F316E9">
        <w:rPr>
          <w:rFonts w:asciiTheme="majorHAnsi" w:eastAsia="Times New Roman" w:hAnsiTheme="majorHAnsi" w:cs="Arial"/>
          <w:i/>
          <w:color w:val="000000" w:themeColor="text1"/>
          <w:sz w:val="18"/>
          <w:szCs w:val="18"/>
          <w:lang w:eastAsia="es-ES"/>
        </w:rPr>
        <w:t>651</w:t>
      </w:r>
      <w:r w:rsidR="002C49D8" w:rsidRPr="00F316E9">
        <w:rPr>
          <w:rFonts w:asciiTheme="majorHAnsi" w:eastAsia="Times New Roman" w:hAnsiTheme="majorHAnsi" w:cs="Arial"/>
          <w:i/>
          <w:color w:val="000000" w:themeColor="text1"/>
          <w:sz w:val="18"/>
          <w:szCs w:val="18"/>
          <w:lang w:eastAsia="es-ES"/>
        </w:rPr>
        <w:t>-2017</w:t>
      </w:r>
      <w:r w:rsidR="007C0A14" w:rsidRPr="00F316E9">
        <w:rPr>
          <w:rFonts w:asciiTheme="majorHAnsi" w:eastAsia="Times New Roman" w:hAnsiTheme="majorHAnsi" w:cs="Arial"/>
          <w:i/>
          <w:color w:val="000000" w:themeColor="text1"/>
          <w:sz w:val="18"/>
          <w:szCs w:val="18"/>
          <w:lang w:eastAsia="es-ES"/>
        </w:rPr>
        <w:t>/GOB.REG.HVCA</w:t>
      </w:r>
      <w:r w:rsidR="008C259F" w:rsidRPr="00F316E9">
        <w:rPr>
          <w:rFonts w:asciiTheme="majorHAnsi" w:eastAsia="Times New Roman" w:hAnsiTheme="majorHAnsi" w:cs="Arial"/>
          <w:i/>
          <w:color w:val="000000" w:themeColor="text1"/>
          <w:sz w:val="18"/>
          <w:szCs w:val="18"/>
          <w:lang w:eastAsia="es-ES"/>
        </w:rPr>
        <w:t>/</w:t>
      </w:r>
      <w:r w:rsidR="00F316E9">
        <w:rPr>
          <w:rFonts w:asciiTheme="majorHAnsi" w:eastAsia="Times New Roman" w:hAnsiTheme="majorHAnsi" w:cs="Arial"/>
          <w:i/>
          <w:color w:val="000000" w:themeColor="text1"/>
          <w:sz w:val="18"/>
          <w:szCs w:val="18"/>
          <w:lang w:eastAsia="es-ES"/>
        </w:rPr>
        <w:t>GGR-ORSyL</w:t>
      </w:r>
      <w:r w:rsidR="00A71014" w:rsidRPr="00F316E9">
        <w:rPr>
          <w:rFonts w:asciiTheme="majorHAnsi" w:eastAsia="Times New Roman" w:hAnsiTheme="majorHAnsi" w:cs="Arial"/>
          <w:i/>
          <w:sz w:val="18"/>
          <w:szCs w:val="18"/>
          <w:lang w:eastAsia="es-ES"/>
        </w:rPr>
        <w:t xml:space="preserve"> </w:t>
      </w:r>
      <w:r w:rsidR="00774236" w:rsidRPr="00F316E9">
        <w:rPr>
          <w:rFonts w:asciiTheme="majorHAnsi" w:eastAsia="Times New Roman" w:hAnsiTheme="majorHAnsi" w:cs="Arial"/>
          <w:i/>
          <w:sz w:val="18"/>
          <w:szCs w:val="18"/>
          <w:lang w:eastAsia="es-ES"/>
        </w:rPr>
        <w:t>(N</w:t>
      </w:r>
      <w:r w:rsidR="007C0A14" w:rsidRPr="00F316E9">
        <w:rPr>
          <w:rFonts w:asciiTheme="majorHAnsi" w:eastAsia="Times New Roman" w:hAnsiTheme="majorHAnsi" w:cs="Arial"/>
          <w:i/>
          <w:sz w:val="18"/>
          <w:szCs w:val="18"/>
          <w:lang w:eastAsia="es-ES"/>
        </w:rPr>
        <w:t xml:space="preserve">° DE EXPEDIENTE </w:t>
      </w:r>
      <w:r w:rsidR="0063154B" w:rsidRPr="00F316E9">
        <w:rPr>
          <w:rFonts w:asciiTheme="majorHAnsi" w:eastAsia="Times New Roman" w:hAnsiTheme="majorHAnsi" w:cs="Arial"/>
          <w:i/>
          <w:sz w:val="18"/>
          <w:szCs w:val="18"/>
          <w:lang w:eastAsia="es-ES"/>
        </w:rPr>
        <w:t>N°</w:t>
      </w:r>
      <w:r w:rsidR="009F6111" w:rsidRPr="00F316E9">
        <w:rPr>
          <w:rFonts w:asciiTheme="majorHAnsi" w:eastAsia="Times New Roman" w:hAnsiTheme="majorHAnsi" w:cs="Arial"/>
          <w:i/>
          <w:sz w:val="18"/>
          <w:szCs w:val="18"/>
          <w:lang w:eastAsia="es-ES"/>
        </w:rPr>
        <w:t xml:space="preserve"> </w:t>
      </w:r>
      <w:r w:rsidR="00F316E9">
        <w:rPr>
          <w:rFonts w:asciiTheme="majorHAnsi" w:eastAsia="Times New Roman" w:hAnsiTheme="majorHAnsi" w:cs="Arial"/>
          <w:i/>
          <w:sz w:val="18"/>
          <w:szCs w:val="18"/>
          <w:lang w:eastAsia="es-ES"/>
        </w:rPr>
        <w:t>307852</w:t>
      </w:r>
      <w:r w:rsidR="00A44D15" w:rsidRPr="00F316E9">
        <w:rPr>
          <w:rFonts w:asciiTheme="majorHAnsi" w:eastAsia="Times New Roman" w:hAnsiTheme="majorHAnsi" w:cs="Arial"/>
          <w:i/>
          <w:sz w:val="18"/>
          <w:szCs w:val="18"/>
          <w:lang w:eastAsia="es-ES"/>
        </w:rPr>
        <w:t xml:space="preserve"> y </w:t>
      </w:r>
      <w:r w:rsidR="007C0A14" w:rsidRPr="00F316E9">
        <w:rPr>
          <w:rFonts w:asciiTheme="majorHAnsi" w:eastAsia="Times New Roman" w:hAnsiTheme="majorHAnsi" w:cs="Arial"/>
          <w:i/>
          <w:sz w:val="18"/>
          <w:szCs w:val="18"/>
          <w:lang w:eastAsia="es-ES"/>
        </w:rPr>
        <w:t xml:space="preserve">DOCUMENTO </w:t>
      </w:r>
      <w:r w:rsidR="008E3A83" w:rsidRPr="00F316E9">
        <w:rPr>
          <w:rFonts w:asciiTheme="majorHAnsi" w:eastAsia="Times New Roman" w:hAnsiTheme="majorHAnsi" w:cs="Arial"/>
          <w:i/>
          <w:sz w:val="18"/>
          <w:szCs w:val="18"/>
          <w:lang w:eastAsia="es-ES"/>
        </w:rPr>
        <w:t xml:space="preserve">N° </w:t>
      </w:r>
      <w:r w:rsidR="00F316E9">
        <w:rPr>
          <w:rFonts w:asciiTheme="majorHAnsi" w:eastAsia="Times New Roman" w:hAnsiTheme="majorHAnsi" w:cs="Arial"/>
          <w:i/>
          <w:sz w:val="18"/>
          <w:szCs w:val="18"/>
          <w:lang w:eastAsia="es-ES"/>
        </w:rPr>
        <w:t>402916</w:t>
      </w:r>
      <w:r w:rsidR="00774236" w:rsidRPr="00F316E9">
        <w:rPr>
          <w:rFonts w:asciiTheme="majorHAnsi" w:eastAsia="Times New Roman" w:hAnsiTheme="majorHAnsi" w:cs="Arial"/>
          <w:i/>
          <w:sz w:val="18"/>
          <w:szCs w:val="18"/>
          <w:lang w:eastAsia="es-ES"/>
        </w:rPr>
        <w:t>)</w:t>
      </w:r>
      <w:r w:rsidR="00EB6D23" w:rsidRPr="00F316E9">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4E75E4" w:rsidRDefault="004E75E4"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B5503A">
        <w:rPr>
          <w:rFonts w:asciiTheme="majorHAnsi" w:eastAsia="Times New Roman" w:hAnsiTheme="majorHAnsi" w:cstheme="minorHAnsi"/>
          <w:i/>
          <w:sz w:val="28"/>
          <w:szCs w:val="28"/>
          <w:u w:val="single"/>
          <w:lang w:val="es-ES" w:eastAsia="es-ES"/>
        </w:rPr>
        <w:t>55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09531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9166B" w:rsidRPr="003E0A49" w:rsidRDefault="0019166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55/CONTRATACIÓ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94339">
                    <w:rPr>
                      <w:rFonts w:asciiTheme="majorHAnsi" w:eastAsia="Times New Roman" w:hAnsiTheme="majorHAnsi" w:cstheme="minorHAnsi"/>
                      <w:b/>
                      <w:color w:val="990099"/>
                      <w:sz w:val="28"/>
                      <w:szCs w:val="28"/>
                      <w:lang w:val="es-ES" w:eastAsia="es-ES"/>
                    </w:rPr>
                    <w:t>LA OFICINA DE GESTIÓN DE RECURSOS HUMANOS</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19166B" w:rsidRPr="00F721D5" w:rsidRDefault="0019166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A0506">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C7538B">
      <w:pPr>
        <w:pStyle w:val="Prrafodelista"/>
        <w:numPr>
          <w:ilvl w:val="0"/>
          <w:numId w:val="18"/>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8A18C6">
        <w:rPr>
          <w:rFonts w:asciiTheme="majorHAnsi" w:eastAsia="Times New Roman" w:hAnsiTheme="majorHAnsi" w:cstheme="minorHAnsi"/>
          <w:b/>
          <w:i/>
          <w:sz w:val="18"/>
          <w:szCs w:val="18"/>
          <w:lang w:val="es-ES" w:eastAsia="es-ES"/>
        </w:rPr>
        <w:t xml:space="preserve">ESPECIALISTA </w:t>
      </w:r>
      <w:r w:rsidR="0019166B">
        <w:rPr>
          <w:rFonts w:asciiTheme="majorHAnsi" w:eastAsia="Times New Roman" w:hAnsiTheme="majorHAnsi" w:cstheme="minorHAnsi"/>
          <w:b/>
          <w:i/>
          <w:sz w:val="18"/>
          <w:szCs w:val="18"/>
          <w:lang w:val="es-ES" w:eastAsia="es-ES"/>
        </w:rPr>
        <w:t>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8A18C6" w:rsidRPr="007D69BE" w:rsidRDefault="0019166B" w:rsidP="001808DC">
            <w:pPr>
              <w:spacing w:after="0" w:line="240" w:lineRule="auto"/>
              <w:jc w:val="both"/>
              <w:rPr>
                <w:rFonts w:ascii="Cambria" w:hAnsi="Cambria"/>
                <w:i/>
                <w:sz w:val="18"/>
                <w:szCs w:val="18"/>
              </w:rPr>
            </w:pPr>
            <w:r>
              <w:rPr>
                <w:rFonts w:ascii="Cambria" w:hAnsi="Cambria"/>
                <w:i/>
                <w:sz w:val="18"/>
                <w:szCs w:val="18"/>
              </w:rPr>
              <w:t>OFICINA REGIONAL DE SUPERVISIÓN Y LIQUIDACIÓN</w:t>
            </w:r>
          </w:p>
        </w:tc>
      </w:tr>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8A18C6" w:rsidRPr="007D69BE" w:rsidRDefault="008A18C6" w:rsidP="0019166B">
            <w:pPr>
              <w:spacing w:after="0" w:line="240" w:lineRule="auto"/>
              <w:jc w:val="both"/>
              <w:rPr>
                <w:rFonts w:ascii="Cambria" w:hAnsi="Cambria"/>
                <w:i/>
                <w:sz w:val="18"/>
                <w:szCs w:val="18"/>
              </w:rPr>
            </w:pPr>
            <w:r>
              <w:rPr>
                <w:rFonts w:ascii="Cambria" w:hAnsi="Cambria"/>
                <w:i/>
                <w:sz w:val="18"/>
                <w:szCs w:val="18"/>
              </w:rPr>
              <w:t xml:space="preserve">ESPECIALISTA </w:t>
            </w:r>
            <w:r w:rsidR="0019166B">
              <w:rPr>
                <w:rFonts w:ascii="Cambria" w:hAnsi="Cambria"/>
                <w:i/>
                <w:sz w:val="18"/>
                <w:szCs w:val="18"/>
              </w:rPr>
              <w:t>LEGAL</w:t>
            </w:r>
          </w:p>
        </w:tc>
      </w:tr>
    </w:tbl>
    <w:p w:rsidR="008A18C6" w:rsidRPr="007D69BE" w:rsidRDefault="008A18C6" w:rsidP="008A18C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A18C6" w:rsidRPr="00E86476" w:rsidTr="001808DC">
        <w:tc>
          <w:tcPr>
            <w:tcW w:w="8237" w:type="dxa"/>
            <w:shd w:val="clear" w:color="auto" w:fill="auto"/>
          </w:tcPr>
          <w:p w:rsidR="008A18C6" w:rsidRPr="007D69BE" w:rsidRDefault="0019166B" w:rsidP="0019166B">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El objeto de la contratación del servicio de un (1) especialista legal, es para la emisión de opiniones y pronunciamientos legales respecto a la ejecución de obras que viene ejecutando el Gobierno Regional de Huancavelica, en cumplimiento a la Ley de Contrataciones del Estado y su Reglamento.</w:t>
            </w:r>
          </w:p>
        </w:tc>
      </w:tr>
    </w:tbl>
    <w:p w:rsidR="008A18C6" w:rsidRPr="007D69BE" w:rsidRDefault="008A18C6" w:rsidP="008A18C6">
      <w:pPr>
        <w:contextualSpacing/>
        <w:jc w:val="both"/>
        <w:rPr>
          <w:rFonts w:ascii="Cambria" w:hAnsi="Cambria"/>
          <w:b/>
          <w:i/>
          <w:sz w:val="18"/>
          <w:szCs w:val="18"/>
        </w:rPr>
      </w:pPr>
    </w:p>
    <w:p w:rsidR="008A18C6" w:rsidRPr="007D69BE" w:rsidRDefault="008A18C6" w:rsidP="008A18C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693"/>
      </w:tblGrid>
      <w:tr w:rsidR="008A18C6" w:rsidRPr="00E86476" w:rsidTr="001808DC">
        <w:tc>
          <w:tcPr>
            <w:tcW w:w="8237" w:type="dxa"/>
            <w:gridSpan w:val="2"/>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REQUISITOS</w:t>
            </w:r>
          </w:p>
        </w:tc>
      </w:tr>
      <w:tr w:rsidR="008A18C6" w:rsidRPr="00E86476" w:rsidTr="002F6134">
        <w:trPr>
          <w:trHeight w:val="330"/>
        </w:trPr>
        <w:tc>
          <w:tcPr>
            <w:tcW w:w="354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693" w:type="dxa"/>
            <w:shd w:val="clear" w:color="auto" w:fill="auto"/>
          </w:tcPr>
          <w:p w:rsidR="008A18C6" w:rsidRPr="007D69BE" w:rsidRDefault="002F6134" w:rsidP="001808DC">
            <w:pPr>
              <w:spacing w:after="0" w:line="240" w:lineRule="auto"/>
              <w:jc w:val="both"/>
              <w:rPr>
                <w:rFonts w:ascii="Cambria" w:hAnsi="Cambria"/>
                <w:i/>
                <w:sz w:val="18"/>
                <w:szCs w:val="18"/>
              </w:rPr>
            </w:pPr>
            <w:r>
              <w:rPr>
                <w:rFonts w:ascii="Cambria" w:hAnsi="Cambria"/>
                <w:i/>
                <w:sz w:val="18"/>
                <w:szCs w:val="18"/>
              </w:rPr>
              <w:t xml:space="preserve">ABOGADO TITULADO, COLEGIADO Y LIQUIDACIÓN </w:t>
            </w:r>
          </w:p>
        </w:tc>
      </w:tr>
      <w:tr w:rsidR="008A18C6" w:rsidRPr="00E86476" w:rsidTr="002F6134">
        <w:tc>
          <w:tcPr>
            <w:tcW w:w="354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GENERAL</w:t>
            </w:r>
            <w:r w:rsidR="002F6134">
              <w:rPr>
                <w:rFonts w:ascii="Cambria" w:hAnsi="Cambria"/>
                <w:b/>
                <w:i/>
                <w:sz w:val="18"/>
                <w:szCs w:val="18"/>
              </w:rPr>
              <w:t xml:space="preserve"> EN ENTIDADES PÚBLICAS Y PRIVADAS</w:t>
            </w:r>
          </w:p>
        </w:tc>
        <w:tc>
          <w:tcPr>
            <w:tcW w:w="4693" w:type="dxa"/>
            <w:shd w:val="clear" w:color="auto" w:fill="auto"/>
          </w:tcPr>
          <w:p w:rsidR="008A18C6" w:rsidRPr="007D69BE" w:rsidRDefault="002F6134" w:rsidP="001808DC">
            <w:pPr>
              <w:spacing w:after="0" w:line="240" w:lineRule="auto"/>
              <w:jc w:val="both"/>
              <w:rPr>
                <w:rFonts w:ascii="Cambria" w:hAnsi="Cambria"/>
                <w:i/>
                <w:sz w:val="18"/>
                <w:szCs w:val="18"/>
              </w:rPr>
            </w:pPr>
            <w:r>
              <w:rPr>
                <w:rFonts w:ascii="Cambria" w:hAnsi="Cambria"/>
                <w:i/>
                <w:sz w:val="18"/>
                <w:szCs w:val="18"/>
              </w:rPr>
              <w:t>Tres (3) años.</w:t>
            </w:r>
            <w:r w:rsidR="008A18C6" w:rsidRPr="007D69BE">
              <w:rPr>
                <w:rFonts w:ascii="Cambria" w:hAnsi="Cambria"/>
                <w:i/>
                <w:sz w:val="18"/>
                <w:szCs w:val="18"/>
              </w:rPr>
              <w:t xml:space="preserve"> </w:t>
            </w:r>
          </w:p>
        </w:tc>
      </w:tr>
      <w:tr w:rsidR="008A18C6" w:rsidRPr="00E86476" w:rsidTr="002F6134">
        <w:tc>
          <w:tcPr>
            <w:tcW w:w="354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sidR="00736EBA">
              <w:rPr>
                <w:rFonts w:ascii="Cambria" w:hAnsi="Cambria"/>
                <w:b/>
                <w:i/>
                <w:sz w:val="18"/>
                <w:szCs w:val="18"/>
              </w:rPr>
              <w:t xml:space="preserve"> (A PARTIR DE LA OBTENCIÓN DEL TÍTULO)</w:t>
            </w:r>
          </w:p>
        </w:tc>
        <w:tc>
          <w:tcPr>
            <w:tcW w:w="4693" w:type="dxa"/>
            <w:shd w:val="clear" w:color="auto" w:fill="auto"/>
          </w:tcPr>
          <w:p w:rsidR="008A18C6" w:rsidRPr="007D69BE" w:rsidRDefault="00736EBA" w:rsidP="00736EBA">
            <w:pPr>
              <w:spacing w:after="0" w:line="240" w:lineRule="auto"/>
              <w:jc w:val="both"/>
              <w:rPr>
                <w:rFonts w:ascii="Cambria" w:hAnsi="Cambria"/>
                <w:i/>
                <w:sz w:val="18"/>
                <w:szCs w:val="18"/>
              </w:rPr>
            </w:pPr>
            <w:r>
              <w:rPr>
                <w:rFonts w:ascii="Cambria" w:hAnsi="Cambria"/>
                <w:i/>
                <w:sz w:val="18"/>
                <w:szCs w:val="18"/>
              </w:rPr>
              <w:t>Un (1) año relacionados a ejecución en obras públicas.</w:t>
            </w:r>
          </w:p>
        </w:tc>
      </w:tr>
      <w:tr w:rsidR="008A18C6" w:rsidRPr="00E86476" w:rsidTr="002F6134">
        <w:tc>
          <w:tcPr>
            <w:tcW w:w="354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693" w:type="dxa"/>
            <w:shd w:val="clear" w:color="auto" w:fill="auto"/>
          </w:tcPr>
          <w:p w:rsidR="008A18C6" w:rsidRDefault="00736EBA" w:rsidP="00F76187">
            <w:pPr>
              <w:pStyle w:val="Prrafodelista"/>
              <w:numPr>
                <w:ilvl w:val="0"/>
                <w:numId w:val="22"/>
              </w:numPr>
              <w:spacing w:after="0" w:line="240" w:lineRule="auto"/>
              <w:ind w:left="323"/>
              <w:jc w:val="both"/>
              <w:rPr>
                <w:rFonts w:ascii="Cambria" w:hAnsi="Cambria"/>
                <w:i/>
                <w:sz w:val="18"/>
                <w:szCs w:val="18"/>
              </w:rPr>
            </w:pPr>
            <w:r>
              <w:rPr>
                <w:rFonts w:ascii="Cambria" w:hAnsi="Cambria"/>
                <w:i/>
                <w:sz w:val="18"/>
                <w:szCs w:val="18"/>
              </w:rPr>
              <w:t xml:space="preserve">En temas relacionadas al objeto de la convocatoria. </w:t>
            </w:r>
          </w:p>
          <w:p w:rsidR="008A18C6" w:rsidRPr="008347FE" w:rsidRDefault="008A18C6" w:rsidP="001808DC">
            <w:pPr>
              <w:pStyle w:val="Prrafodelista"/>
              <w:spacing w:after="0" w:line="240" w:lineRule="auto"/>
              <w:jc w:val="both"/>
              <w:rPr>
                <w:rFonts w:ascii="Cambria" w:hAnsi="Cambria"/>
                <w:i/>
                <w:sz w:val="18"/>
                <w:szCs w:val="18"/>
              </w:rPr>
            </w:pPr>
          </w:p>
        </w:tc>
      </w:tr>
      <w:tr w:rsidR="008A18C6" w:rsidRPr="00E86476" w:rsidTr="002F6134">
        <w:tc>
          <w:tcPr>
            <w:tcW w:w="354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693" w:type="dxa"/>
            <w:shd w:val="clear" w:color="auto" w:fill="auto"/>
          </w:tcPr>
          <w:p w:rsidR="008A18C6" w:rsidRPr="007D69BE" w:rsidRDefault="008A18C6" w:rsidP="001808DC">
            <w:pPr>
              <w:spacing w:after="0" w:line="240" w:lineRule="auto"/>
              <w:jc w:val="both"/>
              <w:rPr>
                <w:rFonts w:ascii="Cambria" w:hAnsi="Cambria"/>
                <w:b/>
                <w:i/>
                <w:sz w:val="18"/>
                <w:szCs w:val="18"/>
              </w:rPr>
            </w:pPr>
          </w:p>
        </w:tc>
      </w:tr>
    </w:tbl>
    <w:p w:rsidR="008A18C6" w:rsidRPr="007D69BE" w:rsidRDefault="008A18C6" w:rsidP="008A18C6">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8A18C6" w:rsidRPr="00E86476" w:rsidTr="008246E5">
        <w:trPr>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8246E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736EBA" w:rsidP="001808DC">
            <w:pPr>
              <w:spacing w:after="0" w:line="240" w:lineRule="auto"/>
              <w:jc w:val="center"/>
              <w:rPr>
                <w:rFonts w:ascii="Cambria" w:eastAsia="Times New Roman" w:hAnsi="Cambria" w:cs="Calibri"/>
                <w:b/>
                <w:bCs/>
                <w:i/>
                <w:color w:val="FF0000"/>
                <w:sz w:val="18"/>
                <w:szCs w:val="18"/>
                <w:lang w:eastAsia="es-PE"/>
              </w:rPr>
            </w:pPr>
            <w:r w:rsidRPr="00C844FA">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621"/>
        </w:trPr>
        <w:tc>
          <w:tcPr>
            <w:tcW w:w="8281" w:type="dxa"/>
            <w:gridSpan w:val="19"/>
            <w:tcBorders>
              <w:top w:val="single" w:sz="4" w:space="0" w:color="auto"/>
            </w:tcBorders>
            <w:shd w:val="clear" w:color="auto" w:fill="auto"/>
            <w:noWrap/>
            <w:vAlign w:val="center"/>
          </w:tcPr>
          <w:p w:rsidR="008A18C6" w:rsidRPr="007D69BE" w:rsidRDefault="008A18C6" w:rsidP="001808DC">
            <w:pPr>
              <w:contextualSpacing/>
              <w:jc w:val="both"/>
              <w:rPr>
                <w:rFonts w:ascii="Cambria" w:eastAsia="Times New Roman" w:hAnsi="Cambria" w:cs="Calibri"/>
                <w:b/>
                <w:bCs/>
                <w:i/>
                <w:color w:val="FF0000"/>
                <w:sz w:val="18"/>
                <w:szCs w:val="18"/>
                <w:lang w:eastAsia="es-PE"/>
              </w:rPr>
            </w:pPr>
          </w:p>
        </w:tc>
      </w:tr>
      <w:tr w:rsidR="008A18C6" w:rsidRPr="00E86476" w:rsidTr="008246E5">
        <w:trPr>
          <w:gridAfter w:val="3"/>
          <w:wAfter w:w="3187" w:type="dxa"/>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8246E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8A18C6" w:rsidRDefault="008A18C6" w:rsidP="008A18C6">
      <w:pPr>
        <w:ind w:left="708"/>
        <w:contextualSpacing/>
        <w:jc w:val="both"/>
        <w:rPr>
          <w:rFonts w:ascii="Cambria" w:hAnsi="Cambria"/>
          <w:b/>
          <w:i/>
          <w:color w:val="FF0000"/>
          <w:sz w:val="18"/>
          <w:szCs w:val="18"/>
        </w:rPr>
      </w:pPr>
    </w:p>
    <w:p w:rsidR="008A18C6" w:rsidRPr="00440840" w:rsidRDefault="008A18C6" w:rsidP="008A18C6">
      <w:pPr>
        <w:contextualSpacing/>
        <w:jc w:val="both"/>
        <w:rPr>
          <w:rFonts w:ascii="Cambria" w:hAnsi="Cambria"/>
          <w:b/>
          <w:i/>
          <w:sz w:val="18"/>
          <w:szCs w:val="18"/>
        </w:rPr>
      </w:pPr>
    </w:p>
    <w:p w:rsidR="008A18C6" w:rsidRPr="007D69BE" w:rsidRDefault="008A18C6" w:rsidP="008A18C6">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8A18C6" w:rsidRDefault="008A18C6" w:rsidP="008A18C6">
      <w:pPr>
        <w:contextualSpacing/>
        <w:jc w:val="both"/>
        <w:rPr>
          <w:rFonts w:ascii="Cambria" w:hAnsi="Cambria"/>
          <w:b/>
          <w:i/>
          <w:sz w:val="18"/>
          <w:szCs w:val="18"/>
        </w:rPr>
      </w:pPr>
    </w:p>
    <w:p w:rsidR="008A18C6" w:rsidRPr="007D69BE" w:rsidRDefault="008A18C6" w:rsidP="008A18C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Default="00736EBA" w:rsidP="00F76187">
            <w:pPr>
              <w:numPr>
                <w:ilvl w:val="0"/>
                <w:numId w:val="21"/>
              </w:numPr>
              <w:spacing w:after="0" w:line="240" w:lineRule="auto"/>
              <w:jc w:val="both"/>
              <w:rPr>
                <w:rFonts w:ascii="Cambria" w:hAnsi="Cambria"/>
                <w:i/>
                <w:sz w:val="18"/>
                <w:szCs w:val="18"/>
              </w:rPr>
            </w:pPr>
            <w:r>
              <w:rPr>
                <w:rFonts w:ascii="Cambria" w:hAnsi="Cambria"/>
                <w:i/>
                <w:sz w:val="18"/>
                <w:szCs w:val="18"/>
              </w:rPr>
              <w:t>Emitir pronunciamientos respecto a las ampliaciones de plazo, adicionales y deductivos, relaciones totales y parciales, paralizaciones y otros de las obras que se viene ejecutando bajo la modalidad de contrata.</w:t>
            </w:r>
          </w:p>
          <w:p w:rsidR="00736EBA" w:rsidRDefault="00736EBA" w:rsidP="00F76187">
            <w:pPr>
              <w:numPr>
                <w:ilvl w:val="0"/>
                <w:numId w:val="21"/>
              </w:numPr>
              <w:spacing w:after="0" w:line="240" w:lineRule="auto"/>
              <w:jc w:val="both"/>
              <w:rPr>
                <w:rFonts w:ascii="Cambria" w:hAnsi="Cambria"/>
                <w:i/>
                <w:sz w:val="18"/>
                <w:szCs w:val="18"/>
              </w:rPr>
            </w:pPr>
            <w:r>
              <w:rPr>
                <w:rFonts w:ascii="Cambria" w:hAnsi="Cambria"/>
                <w:i/>
                <w:sz w:val="18"/>
                <w:szCs w:val="18"/>
              </w:rPr>
              <w:t>Llevar un estricto control de los plazos de ejecución de las obras que se ejecutan bajo la modalidad de contrata p(EJECUCIÓN Y SUPERVISIÓN DE OBRA).</w:t>
            </w:r>
          </w:p>
          <w:p w:rsidR="00736EBA" w:rsidRDefault="00736EBA" w:rsidP="00F76187">
            <w:pPr>
              <w:numPr>
                <w:ilvl w:val="0"/>
                <w:numId w:val="21"/>
              </w:numPr>
              <w:spacing w:after="0" w:line="240" w:lineRule="auto"/>
              <w:jc w:val="both"/>
              <w:rPr>
                <w:rFonts w:ascii="Cambria" w:hAnsi="Cambria"/>
                <w:i/>
                <w:sz w:val="18"/>
                <w:szCs w:val="18"/>
              </w:rPr>
            </w:pPr>
            <w:r>
              <w:rPr>
                <w:rFonts w:ascii="Cambria" w:hAnsi="Cambria"/>
                <w:i/>
                <w:sz w:val="18"/>
                <w:szCs w:val="18"/>
              </w:rPr>
              <w:t>Realizar pronunciamiento respecto a los plazos contractuales de los contratos vigentes de las obras nuevas y en continuidad del Contratista y Supervisor de obra.</w:t>
            </w:r>
          </w:p>
          <w:p w:rsidR="00736EBA" w:rsidRDefault="00736EBA" w:rsidP="00F76187">
            <w:pPr>
              <w:numPr>
                <w:ilvl w:val="0"/>
                <w:numId w:val="21"/>
              </w:numPr>
              <w:spacing w:after="0" w:line="240" w:lineRule="auto"/>
              <w:jc w:val="both"/>
              <w:rPr>
                <w:rFonts w:ascii="Cambria" w:hAnsi="Cambria"/>
                <w:i/>
                <w:sz w:val="18"/>
                <w:szCs w:val="18"/>
              </w:rPr>
            </w:pPr>
            <w:r>
              <w:rPr>
                <w:rFonts w:ascii="Cambria" w:hAnsi="Cambria"/>
                <w:i/>
                <w:sz w:val="18"/>
                <w:szCs w:val="18"/>
              </w:rPr>
              <w:t>Apoyar a los monitores en sus pronunciamientos respectivos, para la correcta ejecución de las obras.</w:t>
            </w:r>
          </w:p>
          <w:p w:rsidR="00736EBA" w:rsidRPr="007D69BE" w:rsidRDefault="00736EBA" w:rsidP="00F76187">
            <w:pPr>
              <w:numPr>
                <w:ilvl w:val="0"/>
                <w:numId w:val="21"/>
              </w:numPr>
              <w:spacing w:after="0" w:line="240" w:lineRule="auto"/>
              <w:jc w:val="both"/>
              <w:rPr>
                <w:rFonts w:ascii="Cambria" w:hAnsi="Cambria"/>
                <w:i/>
                <w:sz w:val="18"/>
                <w:szCs w:val="18"/>
              </w:rPr>
            </w:pPr>
            <w:r>
              <w:rPr>
                <w:rFonts w:ascii="Cambria" w:hAnsi="Cambria"/>
                <w:i/>
                <w:sz w:val="18"/>
                <w:szCs w:val="18"/>
              </w:rPr>
              <w:t>Otras funciones que se le asigne de la ORSyL, relacionado al puesto.</w:t>
            </w:r>
          </w:p>
          <w:p w:rsidR="008A18C6" w:rsidRPr="007D69BE" w:rsidRDefault="008A18C6" w:rsidP="001808DC">
            <w:pPr>
              <w:spacing w:after="0" w:line="240" w:lineRule="auto"/>
              <w:ind w:left="36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8A18C6" w:rsidRPr="007D69BE" w:rsidRDefault="008A18C6" w:rsidP="008A18C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5805" w:type="dxa"/>
            <w:shd w:val="clear" w:color="auto" w:fill="auto"/>
          </w:tcPr>
          <w:p w:rsidR="008A18C6" w:rsidRPr="007D69BE" w:rsidRDefault="00736EBA" w:rsidP="001808DC">
            <w:pPr>
              <w:spacing w:after="0" w:line="240" w:lineRule="auto"/>
              <w:jc w:val="both"/>
              <w:rPr>
                <w:rFonts w:ascii="Cambria" w:hAnsi="Cambria"/>
                <w:i/>
                <w:sz w:val="18"/>
                <w:szCs w:val="18"/>
              </w:rPr>
            </w:pPr>
            <w:r>
              <w:rPr>
                <w:rFonts w:ascii="Cambria" w:hAnsi="Cambria"/>
                <w:i/>
                <w:sz w:val="18"/>
                <w:szCs w:val="18"/>
              </w:rPr>
              <w:t>OFICINA REGIONAL DE SUPERVISIÓN Y LIQUIDACIÓN.</w:t>
            </w:r>
          </w:p>
        </w:tc>
      </w:tr>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DURACION</w:t>
            </w:r>
          </w:p>
        </w:tc>
        <w:tc>
          <w:tcPr>
            <w:tcW w:w="5805" w:type="dxa"/>
            <w:shd w:val="clear" w:color="auto" w:fill="auto"/>
          </w:tcPr>
          <w:p w:rsidR="008A18C6" w:rsidRPr="007D69BE" w:rsidRDefault="00736EBA" w:rsidP="00736EBA">
            <w:pPr>
              <w:spacing w:after="0" w:line="240" w:lineRule="auto"/>
              <w:jc w:val="both"/>
              <w:rPr>
                <w:rFonts w:ascii="Cambria" w:hAnsi="Cambria"/>
                <w:i/>
                <w:sz w:val="18"/>
                <w:szCs w:val="18"/>
              </w:rPr>
            </w:pPr>
            <w:r>
              <w:rPr>
                <w:rFonts w:asciiTheme="majorHAnsi" w:hAnsiTheme="majorHAnsi"/>
                <w:i/>
                <w:sz w:val="18"/>
                <w:szCs w:val="18"/>
              </w:rPr>
              <w:t>Tres (3) meses, a partir del día siguiente de la suscripción del contrato.</w:t>
            </w:r>
          </w:p>
        </w:tc>
      </w:tr>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5805" w:type="dxa"/>
            <w:shd w:val="clear" w:color="auto" w:fill="auto"/>
          </w:tcPr>
          <w:p w:rsidR="008A18C6" w:rsidRPr="007D69BE" w:rsidRDefault="008A18C6" w:rsidP="00736EBA">
            <w:pPr>
              <w:spacing w:after="0" w:line="240" w:lineRule="auto"/>
              <w:jc w:val="both"/>
              <w:rPr>
                <w:rFonts w:ascii="Cambria" w:hAnsi="Cambria"/>
                <w:i/>
                <w:sz w:val="18"/>
                <w:szCs w:val="18"/>
              </w:rPr>
            </w:pPr>
            <w:r w:rsidRPr="007D69BE">
              <w:rPr>
                <w:rFonts w:ascii="Cambria" w:hAnsi="Cambria"/>
                <w:i/>
                <w:sz w:val="18"/>
                <w:szCs w:val="18"/>
              </w:rPr>
              <w:t xml:space="preserve">S/.  </w:t>
            </w:r>
            <w:r w:rsidR="00736EBA">
              <w:rPr>
                <w:rFonts w:ascii="Cambria" w:hAnsi="Cambria"/>
                <w:i/>
                <w:sz w:val="18"/>
                <w:szCs w:val="18"/>
              </w:rPr>
              <w:t>4</w:t>
            </w:r>
            <w:r w:rsidRPr="007D69BE">
              <w:rPr>
                <w:rFonts w:ascii="Cambria" w:hAnsi="Cambria"/>
                <w:i/>
                <w:sz w:val="18"/>
                <w:szCs w:val="18"/>
              </w:rPr>
              <w:t>,</w:t>
            </w:r>
            <w:r w:rsidR="00736EBA">
              <w:rPr>
                <w:rFonts w:ascii="Cambria" w:hAnsi="Cambria"/>
                <w:i/>
                <w:sz w:val="18"/>
                <w:szCs w:val="18"/>
              </w:rPr>
              <w:t>0</w:t>
            </w:r>
            <w:r>
              <w:rPr>
                <w:rFonts w:ascii="Cambria" w:hAnsi="Cambria"/>
                <w:i/>
                <w:sz w:val="18"/>
                <w:szCs w:val="18"/>
              </w:rPr>
              <w:t>00</w:t>
            </w:r>
            <w:r w:rsidRPr="007D69BE">
              <w:rPr>
                <w:rFonts w:ascii="Cambria" w:hAnsi="Cambria"/>
                <w:i/>
                <w:sz w:val="18"/>
                <w:szCs w:val="18"/>
              </w:rPr>
              <w:t>.00  (</w:t>
            </w:r>
            <w:r w:rsidR="00736EBA">
              <w:rPr>
                <w:rFonts w:ascii="Cambria" w:hAnsi="Cambria"/>
                <w:i/>
                <w:sz w:val="18"/>
                <w:szCs w:val="18"/>
              </w:rPr>
              <w:t>Cuatro M</w:t>
            </w:r>
            <w:r w:rsidR="00736EBA" w:rsidRPr="007D69BE">
              <w:rPr>
                <w:rFonts w:ascii="Cambria" w:hAnsi="Cambria"/>
                <w:i/>
                <w:sz w:val="18"/>
                <w:szCs w:val="18"/>
              </w:rPr>
              <w:t>il</w:t>
            </w:r>
            <w:r w:rsidR="00736EBA">
              <w:rPr>
                <w:rFonts w:ascii="Cambria" w:hAnsi="Cambria"/>
                <w:i/>
                <w:sz w:val="18"/>
                <w:szCs w:val="18"/>
              </w:rPr>
              <w:t xml:space="preserve"> </w:t>
            </w:r>
            <w:r w:rsidRPr="007D69BE">
              <w:rPr>
                <w:rFonts w:ascii="Cambria" w:hAnsi="Cambria"/>
                <w:i/>
                <w:sz w:val="18"/>
                <w:szCs w:val="18"/>
              </w:rPr>
              <w:t>y 00/100 Soles) sujetos a descuentos de ley.</w:t>
            </w:r>
          </w:p>
        </w:tc>
      </w:tr>
      <w:tr w:rsidR="008A18C6" w:rsidRPr="00E86476" w:rsidTr="001808DC">
        <w:tc>
          <w:tcPr>
            <w:tcW w:w="1956" w:type="dxa"/>
            <w:shd w:val="clear" w:color="auto" w:fill="auto"/>
          </w:tcPr>
          <w:p w:rsidR="008A18C6" w:rsidRDefault="008A18C6" w:rsidP="001808DC">
            <w:pPr>
              <w:spacing w:after="0" w:line="240" w:lineRule="auto"/>
              <w:jc w:val="both"/>
              <w:rPr>
                <w:rFonts w:ascii="Cambria" w:hAnsi="Cambria"/>
                <w:b/>
                <w:i/>
                <w:sz w:val="18"/>
                <w:szCs w:val="18"/>
              </w:rPr>
            </w:pPr>
          </w:p>
          <w:p w:rsidR="008A18C6" w:rsidRDefault="008A18C6" w:rsidP="001808DC">
            <w:pPr>
              <w:spacing w:after="0" w:line="240" w:lineRule="auto"/>
              <w:jc w:val="both"/>
              <w:rPr>
                <w:rFonts w:ascii="Cambria" w:hAnsi="Cambria"/>
                <w:b/>
                <w:i/>
                <w:sz w:val="18"/>
                <w:szCs w:val="18"/>
              </w:rPr>
            </w:pPr>
          </w:p>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5805" w:type="dxa"/>
            <w:shd w:val="clear" w:color="auto" w:fill="auto"/>
          </w:tcPr>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 xml:space="preserve">ACTIVIDAD: </w:t>
            </w:r>
            <w:r w:rsidR="00736EBA">
              <w:rPr>
                <w:rFonts w:ascii="Cambria" w:hAnsi="Cambria"/>
                <w:i/>
                <w:sz w:val="18"/>
                <w:szCs w:val="18"/>
              </w:rPr>
              <w:t>OFICINA REGIONAL DE SUPERVISIÓN Y LIQUIDACIÓN</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8A18C6" w:rsidRPr="00736EBA" w:rsidRDefault="008A18C6" w:rsidP="001808DC">
            <w:pPr>
              <w:spacing w:after="0" w:line="240" w:lineRule="auto"/>
              <w:jc w:val="both"/>
              <w:rPr>
                <w:rFonts w:ascii="Cambria" w:hAnsi="Cambria"/>
                <w:b/>
                <w:i/>
                <w:sz w:val="18"/>
                <w:szCs w:val="18"/>
              </w:rPr>
            </w:pPr>
            <w:r w:rsidRPr="00736EBA">
              <w:rPr>
                <w:rFonts w:ascii="Cambria" w:hAnsi="Cambria"/>
                <w:b/>
                <w:i/>
                <w:sz w:val="18"/>
                <w:szCs w:val="18"/>
              </w:rPr>
              <w:t>M</w:t>
            </w:r>
            <w:r w:rsidR="00736EBA" w:rsidRPr="00736EBA">
              <w:rPr>
                <w:rFonts w:ascii="Cambria" w:hAnsi="Cambria"/>
                <w:b/>
                <w:i/>
                <w:sz w:val="18"/>
                <w:szCs w:val="18"/>
              </w:rPr>
              <w:t>eta Presupuestal: 0096</w:t>
            </w:r>
          </w:p>
        </w:tc>
      </w:tr>
    </w:tbl>
    <w:p w:rsidR="008A18C6" w:rsidRPr="007D69BE" w:rsidRDefault="008A18C6" w:rsidP="008A18C6">
      <w:pPr>
        <w:pStyle w:val="Prrafodelista"/>
        <w:numPr>
          <w:ilvl w:val="0"/>
          <w:numId w:val="18"/>
        </w:numPr>
        <w:shd w:val="clear" w:color="auto" w:fill="E5DFEC" w:themeFill="accent4" w:themeFillTint="33"/>
        <w:ind w:left="709" w:hanging="425"/>
        <w:rPr>
          <w:rFonts w:ascii="Cambria" w:hAnsi="Cambria"/>
          <w:b/>
          <w:i/>
          <w:sz w:val="18"/>
          <w:szCs w:val="18"/>
        </w:rPr>
      </w:pPr>
      <w:r>
        <w:rPr>
          <w:rFonts w:asciiTheme="majorHAnsi" w:eastAsia="Times New Roman" w:hAnsiTheme="majorHAnsi" w:cstheme="minorHAnsi"/>
          <w:b/>
          <w:i/>
          <w:sz w:val="18"/>
          <w:szCs w:val="18"/>
          <w:lang w:val="es-ES" w:eastAsia="es-ES"/>
        </w:rPr>
        <w:t>PERFIL DE PUESTO PARA LA CONTRATACIÓN DE UN A</w:t>
      </w:r>
      <w:r w:rsidR="00736EBA">
        <w:rPr>
          <w:rFonts w:asciiTheme="majorHAnsi" w:eastAsia="Times New Roman" w:hAnsiTheme="majorHAnsi" w:cstheme="minorHAnsi"/>
          <w:b/>
          <w:i/>
          <w:sz w:val="18"/>
          <w:szCs w:val="18"/>
          <w:lang w:val="es-ES" w:eastAsia="es-ES"/>
        </w:rPr>
        <w:t>UXILIAR DE SECRETARIA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8A18C6" w:rsidRPr="007D69BE" w:rsidRDefault="00736EBA" w:rsidP="008A18C6">
            <w:pPr>
              <w:spacing w:after="0" w:line="240" w:lineRule="auto"/>
              <w:jc w:val="both"/>
              <w:rPr>
                <w:rFonts w:ascii="Cambria" w:hAnsi="Cambria"/>
                <w:i/>
                <w:sz w:val="18"/>
                <w:szCs w:val="18"/>
              </w:rPr>
            </w:pPr>
            <w:r>
              <w:rPr>
                <w:rFonts w:ascii="Cambria" w:hAnsi="Cambria"/>
                <w:i/>
                <w:sz w:val="18"/>
                <w:szCs w:val="18"/>
              </w:rPr>
              <w:t>OFICINA REGIONAL DE SUPERVISIÓN Y LIQUIDACIÓN</w:t>
            </w:r>
          </w:p>
        </w:tc>
      </w:tr>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8A18C6" w:rsidRPr="007D69BE" w:rsidRDefault="00092D01" w:rsidP="002973B4">
            <w:pPr>
              <w:spacing w:after="0" w:line="240" w:lineRule="auto"/>
              <w:jc w:val="both"/>
              <w:rPr>
                <w:rFonts w:ascii="Cambria" w:hAnsi="Cambria"/>
                <w:i/>
                <w:sz w:val="18"/>
                <w:szCs w:val="18"/>
              </w:rPr>
            </w:pPr>
            <w:r>
              <w:rPr>
                <w:rFonts w:ascii="Cambria" w:hAnsi="Cambria"/>
                <w:i/>
                <w:sz w:val="18"/>
                <w:szCs w:val="18"/>
              </w:rPr>
              <w:t>A</w:t>
            </w:r>
            <w:r w:rsidR="002973B4">
              <w:rPr>
                <w:rFonts w:ascii="Cambria" w:hAnsi="Cambria"/>
                <w:i/>
                <w:sz w:val="18"/>
                <w:szCs w:val="18"/>
              </w:rPr>
              <w:t>UXILIAR</w:t>
            </w:r>
            <w:r>
              <w:rPr>
                <w:rFonts w:ascii="Cambria" w:hAnsi="Cambria"/>
                <w:i/>
                <w:sz w:val="18"/>
                <w:szCs w:val="18"/>
              </w:rPr>
              <w:t xml:space="preserve"> </w:t>
            </w:r>
            <w:r w:rsidR="00736EBA">
              <w:rPr>
                <w:rFonts w:ascii="Cambria" w:hAnsi="Cambria"/>
                <w:i/>
                <w:sz w:val="18"/>
                <w:szCs w:val="18"/>
              </w:rPr>
              <w:t>DE SECRETARIA</w:t>
            </w:r>
          </w:p>
        </w:tc>
      </w:tr>
    </w:tbl>
    <w:p w:rsidR="008A18C6" w:rsidRPr="007D69BE" w:rsidRDefault="008A18C6" w:rsidP="008A18C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A18C6" w:rsidRPr="00E86476" w:rsidTr="001808DC">
        <w:tc>
          <w:tcPr>
            <w:tcW w:w="8237" w:type="dxa"/>
            <w:shd w:val="clear" w:color="auto" w:fill="auto"/>
          </w:tcPr>
          <w:p w:rsidR="008A18C6" w:rsidRPr="007D69BE" w:rsidRDefault="002973B4" w:rsidP="001808DC">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 xml:space="preserve">El objeto de la contratación el servicio de un Auxiliar de Secretaria, es para el apoyo a la Secretaria en la emisión y recepción de documentos que se generan en la </w:t>
            </w:r>
            <w:r>
              <w:rPr>
                <w:rFonts w:ascii="Cambria" w:hAnsi="Cambria"/>
                <w:i/>
                <w:sz w:val="18"/>
                <w:szCs w:val="18"/>
              </w:rPr>
              <w:t>OFICINA REGIONAL DE SUPERVISIÓN Y LIQUIDACIÓN</w:t>
            </w:r>
          </w:p>
        </w:tc>
      </w:tr>
    </w:tbl>
    <w:p w:rsidR="008A18C6" w:rsidRPr="007D69BE" w:rsidRDefault="008A18C6" w:rsidP="008A18C6">
      <w:pPr>
        <w:contextualSpacing/>
        <w:jc w:val="both"/>
        <w:rPr>
          <w:rFonts w:ascii="Cambria" w:hAnsi="Cambria"/>
          <w:b/>
          <w:i/>
          <w:sz w:val="18"/>
          <w:szCs w:val="18"/>
        </w:rPr>
      </w:pPr>
    </w:p>
    <w:p w:rsidR="008A18C6" w:rsidRPr="007D69BE" w:rsidRDefault="008A18C6" w:rsidP="008A18C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558"/>
      </w:tblGrid>
      <w:tr w:rsidR="008A18C6" w:rsidRPr="00E86476" w:rsidTr="001808DC">
        <w:tc>
          <w:tcPr>
            <w:tcW w:w="7677" w:type="dxa"/>
            <w:gridSpan w:val="2"/>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REQUISITOS</w:t>
            </w:r>
          </w:p>
        </w:tc>
      </w:tr>
      <w:tr w:rsidR="008A18C6" w:rsidRPr="00E86476" w:rsidTr="001808DC">
        <w:trPr>
          <w:trHeight w:val="330"/>
        </w:trPr>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558" w:type="dxa"/>
            <w:shd w:val="clear" w:color="auto" w:fill="auto"/>
          </w:tcPr>
          <w:p w:rsidR="008A18C6" w:rsidRPr="007D69BE" w:rsidRDefault="002973B4" w:rsidP="001808DC">
            <w:pPr>
              <w:spacing w:after="0" w:line="240" w:lineRule="auto"/>
              <w:jc w:val="both"/>
              <w:rPr>
                <w:rFonts w:ascii="Cambria" w:hAnsi="Cambria"/>
                <w:i/>
                <w:sz w:val="18"/>
                <w:szCs w:val="18"/>
              </w:rPr>
            </w:pPr>
            <w:r>
              <w:rPr>
                <w:rFonts w:ascii="Cambria" w:hAnsi="Cambria"/>
                <w:i/>
                <w:sz w:val="18"/>
                <w:szCs w:val="18"/>
              </w:rPr>
              <w:t xml:space="preserve">Egresada en secretariado ejecutivo. </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GENERAL</w:t>
            </w:r>
            <w:r w:rsidR="002973B4">
              <w:rPr>
                <w:rFonts w:ascii="Cambria" w:hAnsi="Cambria"/>
                <w:b/>
                <w:i/>
                <w:sz w:val="18"/>
                <w:szCs w:val="18"/>
              </w:rPr>
              <w:t xml:space="preserve"> EN ENTIDADES PÚBLICAS Y PRIVADAS</w:t>
            </w:r>
          </w:p>
        </w:tc>
        <w:tc>
          <w:tcPr>
            <w:tcW w:w="4558" w:type="dxa"/>
            <w:shd w:val="clear" w:color="auto" w:fill="auto"/>
          </w:tcPr>
          <w:p w:rsidR="008A18C6" w:rsidRPr="007D69BE" w:rsidRDefault="002973B4" w:rsidP="001808DC">
            <w:pPr>
              <w:spacing w:after="0" w:line="240" w:lineRule="auto"/>
              <w:jc w:val="both"/>
              <w:rPr>
                <w:rFonts w:ascii="Cambria" w:hAnsi="Cambria"/>
                <w:i/>
                <w:sz w:val="18"/>
                <w:szCs w:val="18"/>
              </w:rPr>
            </w:pPr>
            <w:r>
              <w:rPr>
                <w:rFonts w:ascii="Cambria" w:hAnsi="Cambria"/>
                <w:i/>
                <w:sz w:val="18"/>
                <w:szCs w:val="18"/>
              </w:rPr>
              <w:t>Un (1) año.</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558" w:type="dxa"/>
            <w:shd w:val="clear" w:color="auto" w:fill="auto"/>
          </w:tcPr>
          <w:p w:rsidR="008A18C6" w:rsidRPr="007D69BE" w:rsidRDefault="002973B4" w:rsidP="001808DC">
            <w:pPr>
              <w:spacing w:after="0" w:line="240" w:lineRule="auto"/>
              <w:jc w:val="both"/>
              <w:rPr>
                <w:rFonts w:ascii="Cambria" w:hAnsi="Cambria"/>
                <w:i/>
                <w:sz w:val="18"/>
                <w:szCs w:val="18"/>
              </w:rPr>
            </w:pPr>
            <w:r>
              <w:rPr>
                <w:rFonts w:ascii="Cambria" w:hAnsi="Cambria"/>
                <w:i/>
                <w:sz w:val="18"/>
                <w:szCs w:val="18"/>
              </w:rPr>
              <w:t>Seis (6) meses en entidades públicas.</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558" w:type="dxa"/>
            <w:shd w:val="clear" w:color="auto" w:fill="auto"/>
          </w:tcPr>
          <w:p w:rsidR="008A18C6" w:rsidRPr="001947AD" w:rsidRDefault="002973B4" w:rsidP="00F76187">
            <w:pPr>
              <w:pStyle w:val="Prrafodelista"/>
              <w:numPr>
                <w:ilvl w:val="0"/>
                <w:numId w:val="23"/>
              </w:numPr>
              <w:spacing w:after="0" w:line="240" w:lineRule="auto"/>
              <w:ind w:left="329"/>
              <w:jc w:val="both"/>
              <w:rPr>
                <w:rFonts w:ascii="Cambria" w:hAnsi="Cambria"/>
                <w:i/>
                <w:sz w:val="18"/>
                <w:szCs w:val="18"/>
              </w:rPr>
            </w:pPr>
            <w:r>
              <w:rPr>
                <w:rFonts w:ascii="Cambria" w:hAnsi="Cambria"/>
                <w:i/>
                <w:sz w:val="18"/>
                <w:szCs w:val="18"/>
              </w:rPr>
              <w:t>En temas relacionadas al objeto de la convocatoria.</w:t>
            </w:r>
          </w:p>
          <w:p w:rsidR="008A18C6" w:rsidRPr="00FE0005" w:rsidRDefault="008A18C6" w:rsidP="001808DC">
            <w:pPr>
              <w:pStyle w:val="Prrafodelista"/>
              <w:spacing w:after="0" w:line="240" w:lineRule="auto"/>
              <w:jc w:val="both"/>
              <w:rPr>
                <w:rFonts w:ascii="Cambria" w:hAnsi="Cambria"/>
                <w:i/>
                <w:sz w:val="18"/>
                <w:szCs w:val="18"/>
              </w:rPr>
            </w:pP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lastRenderedPageBreak/>
              <w:t>CONOCIMIENTO DE:</w:t>
            </w:r>
          </w:p>
        </w:tc>
        <w:tc>
          <w:tcPr>
            <w:tcW w:w="4558" w:type="dxa"/>
            <w:shd w:val="clear" w:color="auto" w:fill="auto"/>
          </w:tcPr>
          <w:p w:rsidR="008A18C6" w:rsidRPr="00FC61CF" w:rsidRDefault="008A18C6" w:rsidP="001808DC">
            <w:pPr>
              <w:spacing w:after="0" w:line="240" w:lineRule="auto"/>
              <w:jc w:val="both"/>
              <w:rPr>
                <w:rFonts w:ascii="Cambria" w:hAnsi="Cambria"/>
                <w:i/>
                <w:sz w:val="18"/>
                <w:szCs w:val="18"/>
              </w:rPr>
            </w:pPr>
          </w:p>
        </w:tc>
      </w:tr>
    </w:tbl>
    <w:p w:rsidR="008A18C6" w:rsidRPr="007D69BE" w:rsidRDefault="008A18C6" w:rsidP="008A18C6">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8A18C6" w:rsidRPr="00E86476" w:rsidTr="008246E5">
        <w:trPr>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8246E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8246E5">
        <w:trPr>
          <w:gridAfter w:val="3"/>
          <w:wAfter w:w="3187" w:type="dxa"/>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8246E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17365D" w:themeColor="text2" w:themeShade="BF"/>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8A18C6" w:rsidRPr="00505806" w:rsidRDefault="008A18C6" w:rsidP="008A18C6">
      <w:pPr>
        <w:ind w:left="705"/>
        <w:contextualSpacing/>
        <w:jc w:val="both"/>
        <w:rPr>
          <w:rFonts w:ascii="Cambria" w:hAnsi="Cambria"/>
          <w:i/>
          <w:sz w:val="18"/>
          <w:szCs w:val="18"/>
        </w:rPr>
      </w:pPr>
      <w:r w:rsidRPr="00505806">
        <w:rPr>
          <w:rFonts w:ascii="Cambria" w:hAnsi="Cambria"/>
          <w:i/>
          <w:sz w:val="18"/>
          <w:szCs w:val="18"/>
        </w:rPr>
        <w:t xml:space="preserve">Los conocimientos de nivel básico de Idioma </w:t>
      </w:r>
      <w:r>
        <w:rPr>
          <w:rFonts w:ascii="Cambria" w:hAnsi="Cambria"/>
          <w:i/>
          <w:sz w:val="18"/>
          <w:szCs w:val="18"/>
        </w:rPr>
        <w:t xml:space="preserve">y ofimática será </w:t>
      </w:r>
      <w:r w:rsidRPr="00505806">
        <w:rPr>
          <w:rFonts w:ascii="Cambria" w:hAnsi="Cambria"/>
          <w:i/>
          <w:sz w:val="18"/>
          <w:szCs w:val="18"/>
        </w:rPr>
        <w:t>acredita</w:t>
      </w:r>
      <w:r>
        <w:rPr>
          <w:rFonts w:ascii="Cambria" w:hAnsi="Cambria"/>
          <w:i/>
          <w:sz w:val="18"/>
          <w:szCs w:val="18"/>
        </w:rPr>
        <w:t>da</w:t>
      </w:r>
      <w:r w:rsidRPr="00505806">
        <w:rPr>
          <w:rFonts w:ascii="Cambria" w:hAnsi="Cambria"/>
          <w:i/>
          <w:sz w:val="18"/>
          <w:szCs w:val="18"/>
        </w:rPr>
        <w:t xml:space="preserve"> mediante Declaración Jurada.</w:t>
      </w:r>
    </w:p>
    <w:p w:rsidR="008A18C6" w:rsidRDefault="008A18C6" w:rsidP="008A18C6">
      <w:pPr>
        <w:contextualSpacing/>
        <w:jc w:val="both"/>
        <w:rPr>
          <w:rFonts w:ascii="Cambria" w:hAnsi="Cambria"/>
          <w:b/>
          <w:i/>
          <w:sz w:val="18"/>
          <w:szCs w:val="18"/>
        </w:rPr>
      </w:pPr>
    </w:p>
    <w:p w:rsidR="008A18C6" w:rsidRPr="007D69BE" w:rsidRDefault="008A18C6" w:rsidP="008A18C6">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8A18C6" w:rsidRDefault="008A18C6" w:rsidP="008A18C6">
      <w:pPr>
        <w:contextualSpacing/>
        <w:jc w:val="both"/>
        <w:rPr>
          <w:rFonts w:ascii="Cambria" w:hAnsi="Cambria"/>
          <w:b/>
          <w:i/>
          <w:sz w:val="18"/>
          <w:szCs w:val="18"/>
        </w:rPr>
      </w:pPr>
    </w:p>
    <w:p w:rsidR="008A18C6" w:rsidRDefault="008A18C6" w:rsidP="008A18C6">
      <w:pPr>
        <w:ind w:left="567"/>
        <w:contextualSpacing/>
        <w:jc w:val="both"/>
        <w:rPr>
          <w:rFonts w:ascii="Cambria" w:hAnsi="Cambria"/>
          <w:b/>
          <w:i/>
          <w:color w:val="7030A0"/>
          <w:sz w:val="18"/>
          <w:szCs w:val="18"/>
        </w:rPr>
      </w:pPr>
      <w:r w:rsidRPr="007D69BE">
        <w:rPr>
          <w:rFonts w:ascii="Cambria" w:hAnsi="Cambria"/>
          <w:b/>
          <w:i/>
          <w:sz w:val="18"/>
          <w:szCs w:val="18"/>
        </w:rPr>
        <w:t>D</w:t>
      </w:r>
      <w:r w:rsidRPr="001808DC">
        <w:rPr>
          <w:rFonts w:ascii="Cambria" w:hAnsi="Cambria"/>
          <w:b/>
          <w:i/>
          <w:color w:val="000000" w:themeColor="text1"/>
          <w:sz w:val="18"/>
          <w:szCs w:val="18"/>
        </w:rPr>
        <w:t>.- DESCRIPCION DEL SERVICIO A REALIZAR</w:t>
      </w:r>
    </w:p>
    <w:p w:rsidR="008A18C6" w:rsidRPr="002973B4" w:rsidRDefault="008A18C6" w:rsidP="008A18C6">
      <w:pPr>
        <w:ind w:left="567"/>
        <w:contextualSpacing/>
        <w:jc w:val="both"/>
        <w:rPr>
          <w:rFonts w:ascii="Cambria" w:hAnsi="Cambria"/>
          <w:b/>
          <w:i/>
          <w:color w:val="000000" w:themeColor="text1"/>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2973B4" w:rsidTr="001808DC">
        <w:tc>
          <w:tcPr>
            <w:tcW w:w="8095" w:type="dxa"/>
            <w:shd w:val="clear" w:color="auto" w:fill="auto"/>
          </w:tcPr>
          <w:p w:rsidR="008A18C6" w:rsidRPr="002973B4" w:rsidRDefault="002973B4" w:rsidP="00F76187">
            <w:pPr>
              <w:numPr>
                <w:ilvl w:val="0"/>
                <w:numId w:val="24"/>
              </w:numPr>
              <w:spacing w:after="0" w:line="240" w:lineRule="auto"/>
              <w:jc w:val="both"/>
              <w:rPr>
                <w:rFonts w:ascii="Cambria" w:hAnsi="Cambria"/>
                <w:i/>
                <w:color w:val="000000" w:themeColor="text1"/>
                <w:sz w:val="18"/>
                <w:szCs w:val="18"/>
              </w:rPr>
            </w:pPr>
            <w:r w:rsidRPr="002973B4">
              <w:rPr>
                <w:rFonts w:ascii="Cambria" w:hAnsi="Cambria"/>
                <w:i/>
                <w:color w:val="000000" w:themeColor="text1"/>
                <w:sz w:val="18"/>
                <w:szCs w:val="18"/>
              </w:rPr>
              <w:t>Redactar los documentos (INFORMES, MEMOS, OFICIOS, CARTAS Y OTROS), y derivara a través del SISGEDO a las diversas áreas del Gobierno Regional de Huancavelica.</w:t>
            </w:r>
          </w:p>
          <w:p w:rsidR="002973B4" w:rsidRPr="002973B4" w:rsidRDefault="002973B4" w:rsidP="00F76187">
            <w:pPr>
              <w:numPr>
                <w:ilvl w:val="0"/>
                <w:numId w:val="24"/>
              </w:num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 xml:space="preserve">Apoyar en el ordenamiento cronológico en archivadores de los documentos recibidos y emitidos, por la </w:t>
            </w:r>
            <w:r>
              <w:rPr>
                <w:rFonts w:ascii="Cambria" w:hAnsi="Cambria"/>
                <w:i/>
                <w:sz w:val="18"/>
                <w:szCs w:val="18"/>
              </w:rPr>
              <w:t>OFICINA REGIONAL DE SUPERVISIÓN Y LIQUIDACIÓN.</w:t>
            </w:r>
          </w:p>
          <w:p w:rsidR="002973B4" w:rsidRDefault="002973B4" w:rsidP="00F76187">
            <w:pPr>
              <w:numPr>
                <w:ilvl w:val="0"/>
                <w:numId w:val="24"/>
              </w:num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Apoyar el trámite de documentos en las diversas áreas del Gobierno Regional de Huancavelica.</w:t>
            </w:r>
          </w:p>
          <w:p w:rsidR="002973B4" w:rsidRDefault="002973B4" w:rsidP="00F76187">
            <w:pPr>
              <w:numPr>
                <w:ilvl w:val="0"/>
                <w:numId w:val="24"/>
              </w:num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Apoyar en la recepción y a través del SISGEDO de documentos que emitan las diversas áreas del Gobierno Regional de Huancavelica.</w:t>
            </w:r>
          </w:p>
          <w:p w:rsidR="002973B4" w:rsidRPr="002973B4" w:rsidRDefault="002973B4" w:rsidP="00F76187">
            <w:pPr>
              <w:numPr>
                <w:ilvl w:val="0"/>
                <w:numId w:val="24"/>
              </w:num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 xml:space="preserve">Otras funciones que le asigne el Director de la </w:t>
            </w:r>
            <w:r>
              <w:rPr>
                <w:rFonts w:ascii="Cambria" w:hAnsi="Cambria"/>
                <w:i/>
                <w:sz w:val="18"/>
                <w:szCs w:val="18"/>
              </w:rPr>
              <w:t>OFICINA REGIONAL DE SUPERVISIÓN Y LIQUIDACIÓN, relacionado al puesto.</w:t>
            </w:r>
          </w:p>
          <w:p w:rsidR="008A18C6" w:rsidRPr="002973B4" w:rsidRDefault="008A18C6" w:rsidP="001808DC">
            <w:pPr>
              <w:spacing w:after="0" w:line="240" w:lineRule="auto"/>
              <w:ind w:left="360"/>
              <w:jc w:val="both"/>
              <w:rPr>
                <w:rFonts w:ascii="Cambria" w:hAnsi="Cambria"/>
                <w:i/>
                <w:color w:val="000000" w:themeColor="text1"/>
                <w:sz w:val="18"/>
                <w:szCs w:val="18"/>
              </w:rPr>
            </w:pPr>
          </w:p>
        </w:tc>
      </w:tr>
    </w:tbl>
    <w:p w:rsidR="008A18C6" w:rsidRPr="00525A4A" w:rsidRDefault="008A18C6" w:rsidP="008A18C6">
      <w:pPr>
        <w:ind w:left="567"/>
        <w:contextualSpacing/>
        <w:jc w:val="both"/>
        <w:rPr>
          <w:rFonts w:ascii="Cambria" w:hAnsi="Cambria"/>
          <w:b/>
          <w:i/>
          <w:sz w:val="18"/>
          <w:szCs w:val="18"/>
        </w:rPr>
      </w:pPr>
      <w:r w:rsidRPr="00525A4A">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LUGAR DE PRESTACIÓN</w:t>
            </w:r>
          </w:p>
        </w:tc>
        <w:tc>
          <w:tcPr>
            <w:tcW w:w="5805" w:type="dxa"/>
            <w:shd w:val="clear" w:color="auto" w:fill="auto"/>
          </w:tcPr>
          <w:p w:rsidR="008A18C6" w:rsidRPr="00525A4A" w:rsidRDefault="00C14E34" w:rsidP="001808DC">
            <w:pPr>
              <w:spacing w:after="0" w:line="240" w:lineRule="auto"/>
              <w:jc w:val="both"/>
              <w:rPr>
                <w:rFonts w:ascii="Cambria" w:hAnsi="Cambria"/>
                <w:i/>
                <w:sz w:val="18"/>
                <w:szCs w:val="18"/>
              </w:rPr>
            </w:pPr>
            <w:r>
              <w:rPr>
                <w:rFonts w:ascii="Cambria" w:hAnsi="Cambria"/>
                <w:i/>
                <w:sz w:val="18"/>
                <w:szCs w:val="18"/>
              </w:rPr>
              <w:t>OFICINA REGIONAL DE SUPERVISIÓN Y LIQUIDACIÓN</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DURACION</w:t>
            </w:r>
          </w:p>
        </w:tc>
        <w:tc>
          <w:tcPr>
            <w:tcW w:w="5805" w:type="dxa"/>
            <w:shd w:val="clear" w:color="auto" w:fill="auto"/>
          </w:tcPr>
          <w:p w:rsidR="008A18C6" w:rsidRPr="00525A4A" w:rsidRDefault="008A18C6" w:rsidP="00C14E34">
            <w:pPr>
              <w:spacing w:after="0" w:line="240" w:lineRule="auto"/>
              <w:jc w:val="both"/>
              <w:rPr>
                <w:rFonts w:ascii="Cambria" w:hAnsi="Cambria"/>
                <w:i/>
                <w:sz w:val="18"/>
                <w:szCs w:val="18"/>
              </w:rPr>
            </w:pPr>
            <w:r w:rsidRPr="00525A4A">
              <w:rPr>
                <w:rFonts w:ascii="Cambria" w:hAnsi="Cambria"/>
                <w:i/>
                <w:sz w:val="18"/>
                <w:szCs w:val="18"/>
              </w:rPr>
              <w:t>0</w:t>
            </w:r>
            <w:r>
              <w:rPr>
                <w:rFonts w:ascii="Cambria" w:hAnsi="Cambria"/>
                <w:i/>
                <w:sz w:val="18"/>
                <w:szCs w:val="18"/>
              </w:rPr>
              <w:t>3</w:t>
            </w:r>
            <w:r w:rsidRPr="00525A4A">
              <w:rPr>
                <w:rFonts w:ascii="Cambria" w:hAnsi="Cambria"/>
                <w:i/>
                <w:sz w:val="18"/>
                <w:szCs w:val="18"/>
              </w:rPr>
              <w:t xml:space="preserve"> MESES</w:t>
            </w:r>
            <w:r w:rsidR="00C14E34">
              <w:rPr>
                <w:rFonts w:ascii="Cambria" w:hAnsi="Cambria"/>
                <w:i/>
                <w:sz w:val="18"/>
                <w:szCs w:val="18"/>
              </w:rPr>
              <w:t>, a partir del día siguiente de la suscripción de contrato.</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REMUNERACION MENSUAL</w:t>
            </w:r>
          </w:p>
        </w:tc>
        <w:tc>
          <w:tcPr>
            <w:tcW w:w="5805" w:type="dxa"/>
            <w:shd w:val="clear" w:color="auto" w:fill="auto"/>
          </w:tcPr>
          <w:p w:rsidR="008A18C6" w:rsidRPr="00525A4A" w:rsidRDefault="00C14E34" w:rsidP="00C14E34">
            <w:pPr>
              <w:spacing w:after="0" w:line="240" w:lineRule="auto"/>
              <w:jc w:val="both"/>
              <w:rPr>
                <w:rFonts w:ascii="Cambria" w:hAnsi="Cambria"/>
                <w:i/>
                <w:sz w:val="18"/>
                <w:szCs w:val="18"/>
              </w:rPr>
            </w:pPr>
            <w:r>
              <w:rPr>
                <w:rFonts w:ascii="Cambria" w:hAnsi="Cambria"/>
                <w:i/>
                <w:sz w:val="18"/>
                <w:szCs w:val="18"/>
              </w:rPr>
              <w:t>S/.  1,2</w:t>
            </w:r>
            <w:r w:rsidR="008A18C6" w:rsidRPr="00525A4A">
              <w:rPr>
                <w:rFonts w:ascii="Cambria" w:hAnsi="Cambria"/>
                <w:i/>
                <w:sz w:val="18"/>
                <w:szCs w:val="18"/>
              </w:rPr>
              <w:t xml:space="preserve">00.00  (Mil </w:t>
            </w:r>
            <w:r>
              <w:rPr>
                <w:rFonts w:ascii="Cambria" w:hAnsi="Cambria"/>
                <w:i/>
                <w:sz w:val="18"/>
                <w:szCs w:val="18"/>
              </w:rPr>
              <w:t xml:space="preserve">Doscientos </w:t>
            </w:r>
            <w:r w:rsidR="008A18C6" w:rsidRPr="00525A4A">
              <w:rPr>
                <w:rFonts w:ascii="Cambria" w:hAnsi="Cambria"/>
                <w:i/>
                <w:sz w:val="18"/>
                <w:szCs w:val="18"/>
              </w:rPr>
              <w:t>y 00/100 Soles) sujetos a descuentos de ley.</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p>
          <w:p w:rsidR="008A18C6" w:rsidRPr="00525A4A" w:rsidRDefault="008A18C6" w:rsidP="001808DC">
            <w:pPr>
              <w:spacing w:after="0" w:line="240" w:lineRule="auto"/>
              <w:jc w:val="both"/>
              <w:rPr>
                <w:rFonts w:ascii="Cambria" w:hAnsi="Cambria"/>
                <w:b/>
                <w:i/>
                <w:sz w:val="18"/>
                <w:szCs w:val="18"/>
              </w:rPr>
            </w:pPr>
          </w:p>
          <w:p w:rsidR="008A18C6" w:rsidRPr="00525A4A" w:rsidRDefault="008A18C6" w:rsidP="001808DC">
            <w:pPr>
              <w:spacing w:after="0" w:line="240" w:lineRule="auto"/>
              <w:jc w:val="both"/>
              <w:rPr>
                <w:rFonts w:ascii="Cambria" w:hAnsi="Cambria"/>
                <w:b/>
                <w:i/>
                <w:sz w:val="18"/>
                <w:szCs w:val="18"/>
              </w:rPr>
            </w:pPr>
            <w:r w:rsidRPr="002D1F52">
              <w:rPr>
                <w:rFonts w:ascii="Cambria" w:hAnsi="Cambria"/>
                <w:b/>
                <w:i/>
                <w:sz w:val="18"/>
                <w:szCs w:val="18"/>
              </w:rPr>
              <w:t>META PRESUPUESTAL</w:t>
            </w:r>
          </w:p>
        </w:tc>
        <w:tc>
          <w:tcPr>
            <w:tcW w:w="5805" w:type="dxa"/>
            <w:shd w:val="clear" w:color="auto" w:fill="auto"/>
          </w:tcPr>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 xml:space="preserve">ACTIVIDAD: </w:t>
            </w:r>
            <w:r w:rsidR="00C14E34">
              <w:rPr>
                <w:rFonts w:ascii="Cambria" w:hAnsi="Cambria"/>
                <w:i/>
                <w:sz w:val="18"/>
                <w:szCs w:val="18"/>
              </w:rPr>
              <w:t>OFICINA REGIONAL DE SUPERVISIÓN Y LIQUIDACIÓN</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 xml:space="preserve">Fuente de Financiamiento: 1 Recursos Ordinarios </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Rubro:  00 Recursos Ordinarios</w:t>
            </w:r>
          </w:p>
          <w:p w:rsidR="008A18C6" w:rsidRPr="00525A4A" w:rsidRDefault="008A18C6" w:rsidP="00C14E34">
            <w:pPr>
              <w:spacing w:after="0" w:line="240" w:lineRule="auto"/>
              <w:jc w:val="both"/>
              <w:rPr>
                <w:rFonts w:ascii="Cambria" w:hAnsi="Cambria"/>
                <w:i/>
                <w:sz w:val="18"/>
                <w:szCs w:val="18"/>
              </w:rPr>
            </w:pPr>
            <w:r>
              <w:rPr>
                <w:rFonts w:ascii="Cambria" w:hAnsi="Cambria"/>
                <w:i/>
                <w:sz w:val="18"/>
                <w:szCs w:val="18"/>
              </w:rPr>
              <w:t>Meta Presupuestal: 00</w:t>
            </w:r>
            <w:r w:rsidR="00C14E34">
              <w:rPr>
                <w:rFonts w:ascii="Cambria" w:hAnsi="Cambria"/>
                <w:i/>
                <w:sz w:val="18"/>
                <w:szCs w:val="18"/>
              </w:rPr>
              <w:t>96</w:t>
            </w:r>
          </w:p>
        </w:tc>
      </w:tr>
    </w:tbl>
    <w:p w:rsidR="008A18C6" w:rsidRDefault="008A18C6" w:rsidP="008A18C6"/>
    <w:p w:rsidR="00B66AD9" w:rsidRDefault="00B66AD9" w:rsidP="008A18C6"/>
    <w:p w:rsidR="00B66AD9" w:rsidRDefault="00B66AD9" w:rsidP="008A18C6"/>
    <w:p w:rsidR="00B66AD9" w:rsidRDefault="00B66AD9" w:rsidP="008A18C6"/>
    <w:p w:rsidR="00B66AD9" w:rsidRDefault="00B66AD9" w:rsidP="008A18C6"/>
    <w:p w:rsidR="00B66AD9" w:rsidRDefault="00B66AD9" w:rsidP="008A18C6"/>
    <w:p w:rsidR="0081500E" w:rsidRPr="00CE6F9C" w:rsidRDefault="0081500E" w:rsidP="00CE6F9C">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E6F9C">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33320B" w:rsidTr="0033320B">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3320B" w:rsidRPr="0033320B" w:rsidRDefault="0033320B" w:rsidP="0033320B">
            <w:pPr>
              <w:pStyle w:val="Prrafodelista"/>
              <w:rPr>
                <w:rFonts w:asciiTheme="majorHAnsi" w:eastAsia="Times New Roman" w:hAnsiTheme="majorHAnsi" w:cstheme="minorHAnsi"/>
                <w:b/>
                <w:i/>
                <w:sz w:val="18"/>
                <w:szCs w:val="18"/>
                <w:lang w:val="es-ES" w:eastAsia="es-ES"/>
              </w:rPr>
            </w:pPr>
            <w:r w:rsidRPr="0033320B">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3320B" w:rsidRDefault="0033320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3320B" w:rsidRDefault="0033320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33320B" w:rsidRDefault="0033320B" w:rsidP="0033320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33320B" w:rsidTr="0033320B">
        <w:trPr>
          <w:trHeight w:val="569"/>
        </w:trPr>
        <w:tc>
          <w:tcPr>
            <w:tcW w:w="266"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33320B" w:rsidTr="0033320B">
        <w:trPr>
          <w:trHeight w:val="857"/>
        </w:trPr>
        <w:tc>
          <w:tcPr>
            <w:tcW w:w="266"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33320B" w:rsidRDefault="0033320B">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33320B" w:rsidTr="0033320B">
        <w:tc>
          <w:tcPr>
            <w:tcW w:w="266"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33320B" w:rsidRDefault="0033320B" w:rsidP="0033320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3320B" w:rsidTr="0033320B">
        <w:tc>
          <w:tcPr>
            <w:tcW w:w="26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33320B" w:rsidRDefault="0033320B" w:rsidP="0033320B">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33320B" w:rsidTr="0033320B">
        <w:tc>
          <w:tcPr>
            <w:tcW w:w="42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33320B" w:rsidTr="0033320B">
        <w:tc>
          <w:tcPr>
            <w:tcW w:w="42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33320B" w:rsidTr="0033320B">
        <w:tc>
          <w:tcPr>
            <w:tcW w:w="425"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33320B" w:rsidRDefault="0033320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33320B" w:rsidRDefault="0033320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B66AD9" w:rsidRDefault="00B66AD9"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E12F73">
        <w:rPr>
          <w:rFonts w:asciiTheme="majorHAnsi" w:eastAsia="Times New Roman" w:hAnsiTheme="majorHAnsi" w:cstheme="minorHAnsi"/>
          <w:i/>
          <w:sz w:val="18"/>
          <w:szCs w:val="18"/>
          <w:shd w:val="clear" w:color="auto" w:fill="CCFFCC"/>
          <w:lang w:val="es-ES" w:eastAsia="es-ES"/>
        </w:rPr>
        <w:t>55</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B66AD9">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595CB9" w:rsidRPr="005C254C" w:rsidRDefault="00595CB9" w:rsidP="00092D0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B5CF2">
        <w:rPr>
          <w:rFonts w:asciiTheme="majorHAnsi" w:eastAsia="Times New Roman" w:hAnsiTheme="majorHAnsi" w:cstheme="minorHAnsi"/>
          <w:b/>
          <w:i/>
          <w:sz w:val="18"/>
          <w:szCs w:val="18"/>
          <w:u w:val="single"/>
          <w:lang w:val="es-ES" w:eastAsia="es-ES"/>
        </w:rPr>
        <w:t>1</w:t>
      </w:r>
      <w:r>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213ACB">
        <w:rPr>
          <w:rFonts w:asciiTheme="majorHAnsi" w:eastAsia="Times New Roman" w:hAnsiTheme="majorHAnsi" w:cstheme="minorHAnsi"/>
          <w:b/>
          <w:i/>
          <w:sz w:val="18"/>
          <w:szCs w:val="18"/>
          <w:u w:val="single"/>
          <w:lang w:val="es-ES" w:eastAsia="es-ES"/>
        </w:rPr>
        <w:t xml:space="preserve"> </w:t>
      </w:r>
      <w:r w:rsidR="002B5CF2" w:rsidRPr="002B5CF2">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95CB9" w:rsidRPr="00E13CEF" w:rsidRDefault="00595CB9" w:rsidP="0019166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Pr="005421A2" w:rsidRDefault="00595CB9" w:rsidP="00F76187">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5CB9" w:rsidRPr="00453395" w:rsidRDefault="002B5CF2" w:rsidP="0019166B">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ABOGADO TITULADO, COLEGIADO Y LIQUIDACIÓN</w:t>
            </w: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5CB9" w:rsidRPr="009665D4" w:rsidTr="00B66AD9">
        <w:trPr>
          <w:trHeight w:val="1554"/>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Pr="005C5418" w:rsidRDefault="00595CB9" w:rsidP="00F76187">
            <w:pPr>
              <w:pStyle w:val="Prrafodelista"/>
              <w:numPr>
                <w:ilvl w:val="0"/>
                <w:numId w:val="2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95CB9" w:rsidRPr="007405FD" w:rsidRDefault="0067067A" w:rsidP="00595CB9">
            <w:pPr>
              <w:pStyle w:val="Prrafodelista"/>
              <w:numPr>
                <w:ilvl w:val="0"/>
                <w:numId w:val="17"/>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00595CB9" w:rsidRPr="007405FD">
              <w:rPr>
                <w:rFonts w:asciiTheme="majorHAnsi" w:eastAsia="Times New Roman" w:hAnsiTheme="majorHAnsi" w:cs="Calibri"/>
                <w:i/>
                <w:sz w:val="18"/>
                <w:szCs w:val="18"/>
                <w:lang w:eastAsia="es-ES"/>
              </w:rPr>
              <w:t>s</w:t>
            </w:r>
            <w:r w:rsidR="009869F8">
              <w:rPr>
                <w:rFonts w:asciiTheme="majorHAnsi" w:eastAsia="Times New Roman" w:hAnsiTheme="majorHAnsi" w:cs="Calibri"/>
                <w:i/>
                <w:sz w:val="18"/>
                <w:szCs w:val="18"/>
                <w:lang w:eastAsia="es-ES"/>
              </w:rPr>
              <w:t>.</w:t>
            </w:r>
          </w:p>
          <w:p w:rsidR="00595CB9" w:rsidRPr="007405FD" w:rsidRDefault="00595CB9" w:rsidP="00595CB9">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r w:rsidR="009869F8">
              <w:rPr>
                <w:rFonts w:asciiTheme="majorHAnsi" w:eastAsia="Times New Roman" w:hAnsiTheme="majorHAnsi" w:cs="Calibri"/>
                <w:i/>
                <w:sz w:val="18"/>
                <w:szCs w:val="18"/>
                <w:lang w:eastAsia="es-ES"/>
              </w:rPr>
              <w:t>.</w:t>
            </w:r>
          </w:p>
          <w:p w:rsidR="00595CB9" w:rsidRPr="00B66AD9" w:rsidRDefault="00595CB9" w:rsidP="00B66AD9">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r w:rsidR="009869F8">
              <w:rPr>
                <w:rFonts w:asciiTheme="majorHAnsi" w:eastAsia="Times New Roman" w:hAnsiTheme="majorHAnsi" w:cs="Calibri"/>
                <w:i/>
                <w:sz w:val="18"/>
                <w:szCs w:val="18"/>
                <w:lang w:eastAsia="es-ES"/>
              </w:rPr>
              <w:t>.</w:t>
            </w: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19166B">
            <w:pPr>
              <w:spacing w:after="0" w:line="240" w:lineRule="auto"/>
              <w:jc w:val="center"/>
              <w:rPr>
                <w:rFonts w:asciiTheme="majorHAnsi" w:hAnsiTheme="majorHAnsi" w:cs="Calibri"/>
                <w:b/>
                <w:i/>
                <w:sz w:val="18"/>
                <w:szCs w:val="18"/>
                <w:lang w:val="es-ES"/>
              </w:rPr>
            </w:pPr>
          </w:p>
          <w:p w:rsidR="00595CB9" w:rsidRDefault="00595CB9" w:rsidP="0019166B">
            <w:pPr>
              <w:spacing w:after="0" w:line="240" w:lineRule="auto"/>
              <w:jc w:val="center"/>
              <w:rPr>
                <w:rFonts w:asciiTheme="majorHAnsi" w:hAnsiTheme="majorHAnsi" w:cs="Calibri"/>
                <w:b/>
                <w:i/>
                <w:sz w:val="18"/>
                <w:szCs w:val="18"/>
                <w:lang w:val="es-ES"/>
              </w:rPr>
            </w:pPr>
          </w:p>
          <w:p w:rsidR="00595CB9" w:rsidRDefault="00595CB9" w:rsidP="0019166B">
            <w:pPr>
              <w:spacing w:after="0" w:line="240" w:lineRule="auto"/>
              <w:jc w:val="center"/>
              <w:rPr>
                <w:rFonts w:asciiTheme="majorHAnsi" w:hAnsiTheme="majorHAnsi" w:cs="Calibri"/>
                <w:b/>
                <w:i/>
                <w:sz w:val="18"/>
                <w:szCs w:val="18"/>
                <w:lang w:val="es-ES"/>
              </w:rPr>
            </w:pPr>
          </w:p>
          <w:p w:rsidR="00595CB9" w:rsidRDefault="00595CB9" w:rsidP="001916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595CB9" w:rsidRDefault="00595CB9" w:rsidP="001916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595CB9" w:rsidRDefault="00595CB9" w:rsidP="001916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5CB9" w:rsidRPr="009665D4" w:rsidRDefault="00595CB9" w:rsidP="0019166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1916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1F740B" w:rsidRDefault="00595CB9" w:rsidP="00F76187">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95CB9" w:rsidRPr="001F740B" w:rsidRDefault="00595CB9" w:rsidP="0019166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5CB9" w:rsidRPr="009B711C" w:rsidRDefault="00595CB9" w:rsidP="0019166B">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7A68ED">
              <w:rPr>
                <w:rFonts w:asciiTheme="majorHAnsi" w:hAnsiTheme="majorHAnsi" w:cs="Calibri"/>
                <w:i/>
                <w:color w:val="000000" w:themeColor="text1"/>
                <w:sz w:val="18"/>
                <w:szCs w:val="18"/>
                <w:lang w:val="es-ES"/>
              </w:rPr>
              <w:t>03</w:t>
            </w:r>
            <w:r>
              <w:rPr>
                <w:rFonts w:asciiTheme="majorHAnsi" w:hAnsiTheme="majorHAnsi" w:cs="Calibri"/>
                <w:i/>
                <w:color w:val="000000" w:themeColor="text1"/>
                <w:sz w:val="18"/>
                <w:szCs w:val="18"/>
                <w:lang w:val="es-ES"/>
              </w:rPr>
              <w:t xml:space="preserve"> Año</w:t>
            </w:r>
            <w:r w:rsidR="009869F8">
              <w:rPr>
                <w:rFonts w:asciiTheme="majorHAnsi" w:hAnsiTheme="majorHAnsi" w:cs="Calibri"/>
                <w:i/>
                <w:color w:val="000000" w:themeColor="text1"/>
                <w:sz w:val="18"/>
                <w:szCs w:val="18"/>
                <w:lang w:val="es-ES"/>
              </w:rPr>
              <w:t>s</w:t>
            </w:r>
          </w:p>
          <w:p w:rsidR="00595CB9" w:rsidRPr="009665D4" w:rsidRDefault="00595CB9" w:rsidP="0019166B">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sidR="007A68ED">
              <w:rPr>
                <w:rFonts w:asciiTheme="majorHAnsi" w:hAnsiTheme="majorHAnsi" w:cs="Calibri"/>
                <w:i/>
                <w:color w:val="000000" w:themeColor="text1"/>
                <w:sz w:val="18"/>
                <w:szCs w:val="18"/>
                <w:lang w:val="es-ES"/>
              </w:rPr>
              <w:t>3</w:t>
            </w:r>
            <w:r w:rsidRPr="009B711C">
              <w:rPr>
                <w:rFonts w:asciiTheme="majorHAnsi" w:hAnsiTheme="majorHAnsi" w:cs="Calibri"/>
                <w:i/>
                <w:color w:val="000000" w:themeColor="text1"/>
                <w:sz w:val="18"/>
                <w:szCs w:val="18"/>
                <w:lang w:val="es-ES"/>
              </w:rPr>
              <w:t xml:space="preserve"> Año</w:t>
            </w:r>
            <w:r w:rsidR="009869F8">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2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595CB9" w:rsidRPr="00C84A89" w:rsidRDefault="00595CB9" w:rsidP="0019166B">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7A68ED">
              <w:rPr>
                <w:rFonts w:asciiTheme="majorHAnsi" w:hAnsiTheme="majorHAnsi" w:cs="Calibri"/>
                <w:i/>
                <w:color w:val="000000" w:themeColor="text1"/>
                <w:sz w:val="18"/>
                <w:szCs w:val="18"/>
                <w:lang w:val="es-ES"/>
              </w:rPr>
              <w:t>01 año</w:t>
            </w:r>
            <w:r w:rsidR="009869F8">
              <w:rPr>
                <w:rFonts w:asciiTheme="majorHAnsi" w:hAnsiTheme="majorHAnsi" w:cs="Calibri"/>
                <w:i/>
                <w:color w:val="000000" w:themeColor="text1"/>
                <w:sz w:val="18"/>
                <w:szCs w:val="18"/>
                <w:lang w:val="es-ES"/>
              </w:rPr>
              <w:t>.</w:t>
            </w:r>
          </w:p>
          <w:p w:rsidR="00595CB9" w:rsidRPr="009665D4" w:rsidRDefault="007A68ED" w:rsidP="0019166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5CB9" w:rsidRPr="009665D4" w:rsidTr="00B66AD9">
        <w:trPr>
          <w:trHeight w:val="553"/>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95CB9" w:rsidRPr="00B66AD9" w:rsidRDefault="00595CB9" w:rsidP="00B66AD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Default="007A68ED" w:rsidP="001916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95CB9" w:rsidRPr="009665D4" w:rsidRDefault="00595CB9" w:rsidP="007A68E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19166B">
            <w:pPr>
              <w:spacing w:after="0" w:line="240" w:lineRule="auto"/>
              <w:jc w:val="center"/>
              <w:rPr>
                <w:rFonts w:asciiTheme="majorHAnsi" w:eastAsia="Times New Roman" w:hAnsiTheme="majorHAnsi" w:cs="Calibri"/>
                <w:i/>
                <w:sz w:val="18"/>
                <w:szCs w:val="18"/>
                <w:lang w:val="es-ES" w:eastAsia="es-ES"/>
              </w:rPr>
            </w:pPr>
          </w:p>
          <w:p w:rsidR="00595CB9" w:rsidRDefault="007A68ED" w:rsidP="001916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595CB9" w:rsidRDefault="00595CB9" w:rsidP="0019166B">
            <w:pPr>
              <w:spacing w:after="0" w:line="240" w:lineRule="auto"/>
              <w:rPr>
                <w:rFonts w:asciiTheme="majorHAnsi" w:eastAsia="Times New Roman" w:hAnsiTheme="majorHAnsi" w:cs="Calibri"/>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Default="007A68ED" w:rsidP="001916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595CB9" w:rsidRDefault="00595CB9" w:rsidP="0019166B">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19166B">
            <w:pPr>
              <w:spacing w:after="0" w:line="240" w:lineRule="auto"/>
              <w:jc w:val="center"/>
              <w:rPr>
                <w:rFonts w:asciiTheme="majorHAnsi" w:eastAsia="Times New Roman" w:hAnsiTheme="majorHAnsi" w:cs="Calibri"/>
                <w:b/>
                <w:i/>
                <w:sz w:val="18"/>
                <w:szCs w:val="18"/>
                <w:lang w:val="es-ES" w:eastAsia="es-ES"/>
              </w:rPr>
            </w:pP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5CB9" w:rsidRDefault="00595CB9" w:rsidP="0019166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5CB9" w:rsidRPr="009665D4" w:rsidRDefault="00595CB9" w:rsidP="0019166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5CB9" w:rsidRPr="00E13CEF" w:rsidRDefault="00595CB9" w:rsidP="0019166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5CB9" w:rsidRPr="00E13CEF" w:rsidRDefault="00595CB9" w:rsidP="0019166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1916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1916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5CB9" w:rsidRPr="009665D4" w:rsidTr="0019166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5CB9" w:rsidRPr="009665D4" w:rsidRDefault="00595CB9" w:rsidP="001916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5CB9" w:rsidRPr="009665D4" w:rsidRDefault="00595CB9" w:rsidP="0019166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5CB9" w:rsidRPr="009665D4" w:rsidRDefault="00595CB9" w:rsidP="0019166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5CB9" w:rsidRPr="009665D4" w:rsidRDefault="00595CB9" w:rsidP="001916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A68ED" w:rsidRPr="005C254C" w:rsidRDefault="007A68ED" w:rsidP="007A68E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 xml:space="preserve">1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Pr="007A68ED">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A68ED" w:rsidRPr="00E13CEF" w:rsidRDefault="007A68ED" w:rsidP="006638E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ED" w:rsidRPr="005421A2" w:rsidRDefault="007A68ED" w:rsidP="000114FF">
            <w:pPr>
              <w:pStyle w:val="Prrafodelista"/>
              <w:numPr>
                <w:ilvl w:val="0"/>
                <w:numId w:val="2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A68ED" w:rsidRPr="00453395" w:rsidRDefault="000114FF" w:rsidP="006638E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Egresada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8ED" w:rsidRPr="005C5418" w:rsidRDefault="007A68ED" w:rsidP="000114FF">
            <w:pPr>
              <w:pStyle w:val="Prrafodelista"/>
              <w:numPr>
                <w:ilvl w:val="0"/>
                <w:numId w:val="29"/>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7A68ED" w:rsidRPr="007405FD" w:rsidRDefault="007A68ED" w:rsidP="006638E7">
            <w:pPr>
              <w:pStyle w:val="Prrafodelista"/>
              <w:numPr>
                <w:ilvl w:val="0"/>
                <w:numId w:val="17"/>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7405FD">
              <w:rPr>
                <w:rFonts w:asciiTheme="majorHAnsi" w:eastAsia="Times New Roman" w:hAnsiTheme="majorHAnsi" w:cs="Calibri"/>
                <w:i/>
                <w:sz w:val="18"/>
                <w:szCs w:val="18"/>
                <w:lang w:eastAsia="es-ES"/>
              </w:rPr>
              <w:t>s</w:t>
            </w:r>
            <w:r>
              <w:rPr>
                <w:rFonts w:asciiTheme="majorHAnsi" w:eastAsia="Times New Roman" w:hAnsiTheme="majorHAnsi" w:cs="Calibri"/>
                <w:i/>
                <w:sz w:val="18"/>
                <w:szCs w:val="18"/>
                <w:lang w:eastAsia="es-ES"/>
              </w:rPr>
              <w:t>.</w:t>
            </w:r>
          </w:p>
          <w:p w:rsidR="007A68ED" w:rsidRPr="007405FD" w:rsidRDefault="007A68ED" w:rsidP="006638E7">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r>
              <w:rPr>
                <w:rFonts w:asciiTheme="majorHAnsi" w:eastAsia="Times New Roman" w:hAnsiTheme="majorHAnsi" w:cs="Calibri"/>
                <w:i/>
                <w:sz w:val="18"/>
                <w:szCs w:val="18"/>
                <w:lang w:eastAsia="es-ES"/>
              </w:rPr>
              <w:t>.</w:t>
            </w:r>
          </w:p>
          <w:p w:rsidR="007A68ED" w:rsidRPr="007405FD" w:rsidRDefault="007A68ED" w:rsidP="006638E7">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r>
              <w:rPr>
                <w:rFonts w:asciiTheme="majorHAnsi" w:eastAsia="Times New Roman" w:hAnsiTheme="majorHAnsi" w:cs="Calibri"/>
                <w:i/>
                <w:sz w:val="18"/>
                <w:szCs w:val="18"/>
                <w:lang w:eastAsia="es-ES"/>
              </w:rPr>
              <w:t>.</w:t>
            </w:r>
          </w:p>
          <w:p w:rsidR="007A68ED" w:rsidRPr="001F740B" w:rsidRDefault="007A68ED" w:rsidP="006638E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7A68ED" w:rsidRDefault="007A68ED" w:rsidP="006638E7">
            <w:pPr>
              <w:spacing w:after="0" w:line="240" w:lineRule="auto"/>
              <w:jc w:val="center"/>
              <w:rPr>
                <w:rFonts w:asciiTheme="majorHAnsi" w:hAnsiTheme="majorHAnsi" w:cs="Calibri"/>
                <w:b/>
                <w:i/>
                <w:sz w:val="18"/>
                <w:szCs w:val="18"/>
                <w:lang w:val="es-ES"/>
              </w:rPr>
            </w:pPr>
          </w:p>
          <w:p w:rsidR="007A68ED" w:rsidRDefault="007A68ED" w:rsidP="006638E7">
            <w:pPr>
              <w:spacing w:after="0" w:line="240" w:lineRule="auto"/>
              <w:jc w:val="center"/>
              <w:rPr>
                <w:rFonts w:asciiTheme="majorHAnsi" w:hAnsiTheme="majorHAnsi" w:cs="Calibri"/>
                <w:b/>
                <w:i/>
                <w:sz w:val="18"/>
                <w:szCs w:val="18"/>
                <w:lang w:val="es-ES"/>
              </w:rPr>
            </w:pPr>
          </w:p>
          <w:p w:rsidR="007A68ED" w:rsidRDefault="007A68ED" w:rsidP="006638E7">
            <w:pPr>
              <w:spacing w:after="0" w:line="240" w:lineRule="auto"/>
              <w:jc w:val="center"/>
              <w:rPr>
                <w:rFonts w:asciiTheme="majorHAnsi" w:hAnsiTheme="majorHAnsi" w:cs="Calibri"/>
                <w:b/>
                <w:i/>
                <w:sz w:val="18"/>
                <w:szCs w:val="18"/>
                <w:lang w:val="es-ES"/>
              </w:rPr>
            </w:pPr>
          </w:p>
          <w:p w:rsidR="007A68ED" w:rsidRDefault="007A68ED" w:rsidP="006638E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7A68ED" w:rsidRDefault="007A68ED" w:rsidP="006638E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7A68ED" w:rsidRDefault="007A68ED" w:rsidP="006638E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A68ED" w:rsidRPr="009665D4" w:rsidRDefault="007A68ED" w:rsidP="006638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A68ED" w:rsidRDefault="007A68ED"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1F740B" w:rsidRDefault="007A68ED" w:rsidP="000114FF">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7A68ED" w:rsidRPr="001F740B" w:rsidRDefault="007A68ED" w:rsidP="006638E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A68ED" w:rsidRPr="009B711C" w:rsidRDefault="007A68ED" w:rsidP="006638E7">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0114FF">
              <w:rPr>
                <w:rFonts w:asciiTheme="majorHAnsi" w:hAnsiTheme="majorHAnsi" w:cs="Calibri"/>
                <w:i/>
                <w:color w:val="000000" w:themeColor="text1"/>
                <w:sz w:val="18"/>
                <w:szCs w:val="18"/>
                <w:lang w:val="es-ES"/>
              </w:rPr>
              <w:t>1 año</w:t>
            </w:r>
          </w:p>
          <w:p w:rsidR="007A68ED" w:rsidRPr="009665D4" w:rsidRDefault="000114FF" w:rsidP="006638E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1</w:t>
            </w:r>
            <w:r w:rsidR="007A68ED" w:rsidRPr="009B711C">
              <w:rPr>
                <w:rFonts w:asciiTheme="majorHAnsi" w:hAnsiTheme="majorHAnsi" w:cs="Calibri"/>
                <w:i/>
                <w:color w:val="000000" w:themeColor="text1"/>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5A30EB" w:rsidRDefault="007A68ED" w:rsidP="000114FF">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7A68ED" w:rsidRPr="00C84A89" w:rsidRDefault="007A68ED" w:rsidP="006638E7">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0114FF">
              <w:rPr>
                <w:rFonts w:asciiTheme="majorHAnsi" w:hAnsiTheme="majorHAnsi" w:cs="Calibri"/>
                <w:i/>
                <w:color w:val="000000" w:themeColor="text1"/>
                <w:sz w:val="18"/>
                <w:szCs w:val="18"/>
                <w:lang w:val="es-ES"/>
              </w:rPr>
              <w:t>6 meses</w:t>
            </w:r>
          </w:p>
          <w:p w:rsidR="007A68ED" w:rsidRPr="009665D4" w:rsidRDefault="000114FF" w:rsidP="006638E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A68ED" w:rsidRPr="009665D4" w:rsidTr="006638E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5A30EB" w:rsidRDefault="007A68ED" w:rsidP="000114FF">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A68ED" w:rsidRDefault="007A68ED" w:rsidP="006638E7">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0114FF" w:rsidRDefault="000114FF" w:rsidP="006638E7">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7A68ED" w:rsidRPr="00F336FB" w:rsidRDefault="007A68ED" w:rsidP="006638E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Default="000114FF"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A68ED" w:rsidRPr="009665D4" w:rsidRDefault="000114FF"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7A68ED" w:rsidRDefault="007A68ED" w:rsidP="006638E7">
            <w:pPr>
              <w:spacing w:after="0" w:line="240" w:lineRule="auto"/>
              <w:jc w:val="center"/>
              <w:rPr>
                <w:rFonts w:asciiTheme="majorHAnsi" w:eastAsia="Times New Roman" w:hAnsiTheme="majorHAnsi" w:cs="Calibri"/>
                <w:i/>
                <w:sz w:val="18"/>
                <w:szCs w:val="18"/>
                <w:lang w:val="es-ES" w:eastAsia="es-ES"/>
              </w:rPr>
            </w:pPr>
          </w:p>
          <w:p w:rsidR="007A68ED" w:rsidRDefault="000114FF" w:rsidP="006638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A68ED" w:rsidRDefault="000114FF" w:rsidP="000114F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7A68ED" w:rsidRPr="009665D4" w:rsidRDefault="007A68ED" w:rsidP="006638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p w:rsidR="007A68ED" w:rsidRDefault="000114FF"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A68ED" w:rsidRDefault="000114FF" w:rsidP="006638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A68ED" w:rsidRPr="009665D4" w:rsidRDefault="007A68ED" w:rsidP="006638E7">
            <w:pPr>
              <w:spacing w:after="0" w:line="240" w:lineRule="auto"/>
              <w:jc w:val="center"/>
              <w:rPr>
                <w:rFonts w:asciiTheme="majorHAnsi" w:eastAsia="Times New Roman" w:hAnsiTheme="majorHAnsi" w:cs="Calibri"/>
                <w:b/>
                <w:i/>
                <w:sz w:val="18"/>
                <w:szCs w:val="18"/>
                <w:lang w:val="es-ES" w:eastAsia="es-ES"/>
              </w:rPr>
            </w:pP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A68ED" w:rsidRDefault="007A68ED" w:rsidP="006638E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A68ED" w:rsidRPr="009665D4" w:rsidRDefault="007A68ED" w:rsidP="006638E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A68ED" w:rsidRPr="00E13CEF" w:rsidRDefault="007A68ED" w:rsidP="006638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A68ED" w:rsidRPr="00E13CEF" w:rsidRDefault="007A68ED" w:rsidP="006638E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A68ED" w:rsidRPr="009665D4"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9665D4" w:rsidRDefault="007A68ED" w:rsidP="00FE5B7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9665D4" w:rsidRDefault="007A68ED" w:rsidP="00FE5B7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9665D4" w:rsidRDefault="007A68ED" w:rsidP="00FE5B7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A68ED" w:rsidRPr="009665D4" w:rsidRDefault="007A68ED" w:rsidP="00FE5B7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A68ED" w:rsidRDefault="007A68ED" w:rsidP="006638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A68ED" w:rsidRPr="009665D4" w:rsidRDefault="007A68ED" w:rsidP="006638E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A68ED" w:rsidRPr="009665D4" w:rsidTr="006638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A68ED" w:rsidRPr="009665D4" w:rsidRDefault="007A68ED"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A68ED" w:rsidRPr="009665D4" w:rsidRDefault="007A68ED" w:rsidP="006638E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A68ED" w:rsidRPr="009665D4" w:rsidRDefault="007A68ED" w:rsidP="006638E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A68ED" w:rsidRPr="009665D4" w:rsidRDefault="007A68ED" w:rsidP="006638E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22226" w:rsidRDefault="0002222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00A62FB3" w:rsidRPr="009665D4">
        <w:rPr>
          <w:rFonts w:asciiTheme="majorHAnsi" w:eastAsia="Times New Roman" w:hAnsiTheme="majorHAnsi" w:cstheme="minorHAnsi"/>
          <w:b/>
          <w:i/>
          <w:sz w:val="18"/>
          <w:szCs w:val="18"/>
          <w:lang w:val="es-ES_tradnl" w:eastAsia="es-ES"/>
        </w:rPr>
        <w:t>.</w:t>
      </w:r>
      <w:r w:rsidR="00A62FB3" w:rsidRPr="009665D4">
        <w:rPr>
          <w:rFonts w:asciiTheme="majorHAnsi" w:eastAsia="Times New Roman" w:hAnsiTheme="majorHAnsi" w:cstheme="minorHAnsi"/>
          <w:b/>
          <w:i/>
          <w:sz w:val="18"/>
          <w:szCs w:val="18"/>
          <w:lang w:val="es-ES" w:eastAsia="es-ES"/>
        </w:rPr>
        <w:t xml:space="preserve"> HOJA</w:t>
      </w:r>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496"/>
        <w:gridCol w:w="869"/>
        <w:gridCol w:w="1082"/>
        <w:gridCol w:w="2262"/>
        <w:gridCol w:w="776"/>
      </w:tblGrid>
      <w:tr w:rsidR="00E10802" w:rsidRPr="008135A0" w:rsidTr="0048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49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86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480F9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FE5B7E" w:rsidP="00451567">
            <w:pPr>
              <w:spacing w:after="0" w:line="360" w:lineRule="auto"/>
              <w:jc w:val="center"/>
              <w:rPr>
                <w:rFonts w:asciiTheme="majorHAnsi" w:eastAsiaTheme="minorHAnsi" w:hAnsiTheme="majorHAnsi"/>
                <w:i/>
                <w:sz w:val="10"/>
                <w:szCs w:val="10"/>
              </w:rPr>
            </w:pPr>
            <w:r w:rsidRPr="00FE5B7E">
              <w:rPr>
                <w:rFonts w:asciiTheme="majorHAnsi" w:eastAsiaTheme="minorHAnsi" w:hAnsiTheme="majorHAnsi"/>
                <w:i/>
                <w:sz w:val="10"/>
                <w:szCs w:val="10"/>
              </w:rPr>
              <w:t>ESPECIALISTA LEGAL</w:t>
            </w:r>
          </w:p>
        </w:tc>
        <w:tc>
          <w:tcPr>
            <w:tcW w:w="1496"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FE5B7E" w:rsidP="009A2214">
            <w:pPr>
              <w:spacing w:after="0" w:line="360" w:lineRule="auto"/>
              <w:jc w:val="center"/>
              <w:rPr>
                <w:rFonts w:asciiTheme="majorHAnsi" w:eastAsia="Times New Roman" w:hAnsiTheme="majorHAnsi"/>
                <w:i/>
                <w:sz w:val="10"/>
                <w:szCs w:val="10"/>
                <w:lang w:eastAsia="es-ES"/>
              </w:rPr>
            </w:pPr>
            <w:r w:rsidRPr="00FE5B7E">
              <w:rPr>
                <w:rFonts w:asciiTheme="majorHAnsi" w:eastAsia="Times New Roman" w:hAnsiTheme="majorHAnsi" w:cs="Calibri"/>
                <w:i/>
                <w:color w:val="000000"/>
                <w:sz w:val="10"/>
                <w:szCs w:val="10"/>
                <w:lang w:eastAsia="es-PE"/>
              </w:rPr>
              <w:t>ABOGADO TITULADO, COLEGIADO Y LIQUIDACIÓN</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FE5B7E" w:rsidRDefault="00FE5B7E" w:rsidP="00342DB3">
            <w:pPr>
              <w:jc w:val="center"/>
              <w:rPr>
                <w:rFonts w:asciiTheme="majorHAnsi" w:eastAsia="Times New Roman" w:hAnsiTheme="majorHAnsi" w:cs="Calibri"/>
                <w:i/>
                <w:color w:val="000000"/>
                <w:sz w:val="10"/>
                <w:szCs w:val="10"/>
                <w:lang w:eastAsia="es-PE"/>
              </w:rPr>
            </w:pPr>
          </w:p>
          <w:p w:rsidR="000D5844" w:rsidRPr="008135A0" w:rsidRDefault="00FE5B7E" w:rsidP="00342DB3">
            <w:pPr>
              <w:jc w:val="center"/>
              <w:rPr>
                <w:rFonts w:asciiTheme="majorHAnsi" w:eastAsiaTheme="minorHAnsi" w:hAnsiTheme="majorHAnsi"/>
                <w:i/>
                <w:sz w:val="10"/>
                <w:szCs w:val="10"/>
              </w:rPr>
            </w:pPr>
            <w:r w:rsidRPr="00FE5B7E">
              <w:rPr>
                <w:rFonts w:asciiTheme="majorHAnsi" w:eastAsia="Times New Roman" w:hAnsiTheme="majorHAnsi" w:cs="Calibri"/>
                <w:i/>
                <w:color w:val="000000"/>
                <w:sz w:val="10"/>
                <w:szCs w:val="10"/>
                <w:lang w:eastAsia="es-PE"/>
              </w:rPr>
              <w:t>OFICINA REGIONAL DE SUPERVISIÓN Y LIQUIDACIÓN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FE5B7E" w:rsidP="00B25ED7">
            <w:pPr>
              <w:jc w:val="center"/>
              <w:rPr>
                <w:rFonts w:asciiTheme="majorHAnsi" w:eastAsiaTheme="minorHAnsi" w:hAnsiTheme="majorHAnsi"/>
                <w:i/>
                <w:sz w:val="10"/>
                <w:szCs w:val="10"/>
              </w:rPr>
            </w:pPr>
            <w:r>
              <w:rPr>
                <w:rFonts w:asciiTheme="majorHAnsi" w:eastAsiaTheme="minorHAnsi" w:hAnsiTheme="majorHAnsi"/>
                <w:i/>
                <w:sz w:val="10"/>
                <w:szCs w:val="10"/>
              </w:rPr>
              <w:t>4,0</w:t>
            </w:r>
            <w:r w:rsidR="001636BF">
              <w:rPr>
                <w:rFonts w:asciiTheme="majorHAnsi" w:eastAsiaTheme="minorHAnsi" w:hAnsiTheme="majorHAnsi"/>
                <w:i/>
                <w:sz w:val="10"/>
                <w:szCs w:val="10"/>
              </w:rPr>
              <w:t>0</w:t>
            </w:r>
            <w:r w:rsidR="00A41928">
              <w:rPr>
                <w:rFonts w:asciiTheme="majorHAnsi" w:eastAsiaTheme="minorHAnsi" w:hAnsiTheme="majorHAnsi"/>
                <w:i/>
                <w:sz w:val="10"/>
                <w:szCs w:val="10"/>
              </w:rPr>
              <w:t>0</w:t>
            </w:r>
            <w:r w:rsidR="009A2214">
              <w:rPr>
                <w:rFonts w:asciiTheme="majorHAnsi" w:eastAsiaTheme="minorHAnsi" w:hAnsiTheme="majorHAnsi"/>
                <w:i/>
                <w:sz w:val="10"/>
                <w:szCs w:val="10"/>
              </w:rPr>
              <w:t>.00</w:t>
            </w:r>
          </w:p>
        </w:tc>
      </w:tr>
      <w:tr w:rsidR="00FE5B7E" w:rsidRPr="008135A0" w:rsidTr="00480F9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B7E" w:rsidRPr="008135A0" w:rsidRDefault="00FE5B7E" w:rsidP="00FE5B7E">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E5B7E" w:rsidRPr="008135A0" w:rsidRDefault="00FE5B7E" w:rsidP="00FE5B7E">
            <w:pPr>
              <w:spacing w:after="0" w:line="360" w:lineRule="auto"/>
              <w:jc w:val="center"/>
              <w:rPr>
                <w:rFonts w:asciiTheme="majorHAnsi" w:eastAsiaTheme="minorHAnsi" w:hAnsiTheme="majorHAnsi"/>
                <w:i/>
                <w:sz w:val="10"/>
                <w:szCs w:val="10"/>
              </w:rPr>
            </w:pPr>
            <w:r w:rsidRPr="00FE5B7E">
              <w:rPr>
                <w:rFonts w:asciiTheme="majorHAnsi" w:eastAsiaTheme="minorHAnsi" w:hAnsiTheme="majorHAnsi"/>
                <w:i/>
                <w:sz w:val="10"/>
                <w:szCs w:val="10"/>
              </w:rPr>
              <w:t>AUXILIAR DE SECRETARIA</w:t>
            </w:r>
          </w:p>
        </w:tc>
        <w:tc>
          <w:tcPr>
            <w:tcW w:w="1496" w:type="dxa"/>
            <w:tcBorders>
              <w:top w:val="single" w:sz="4" w:space="0" w:color="auto"/>
              <w:left w:val="nil"/>
              <w:bottom w:val="single" w:sz="4" w:space="0" w:color="auto"/>
              <w:right w:val="single" w:sz="4" w:space="0" w:color="auto"/>
            </w:tcBorders>
            <w:shd w:val="clear" w:color="auto" w:fill="auto"/>
            <w:vAlign w:val="center"/>
          </w:tcPr>
          <w:p w:rsidR="00FE5B7E" w:rsidRPr="00B81DCE" w:rsidRDefault="00FE5B7E" w:rsidP="00FE5B7E">
            <w:pPr>
              <w:spacing w:after="0" w:line="360" w:lineRule="auto"/>
              <w:jc w:val="center"/>
              <w:rPr>
                <w:rFonts w:asciiTheme="majorHAnsi" w:eastAsia="Times New Roman" w:hAnsiTheme="majorHAnsi"/>
                <w:i/>
                <w:sz w:val="10"/>
                <w:szCs w:val="10"/>
                <w:lang w:eastAsia="es-ES"/>
              </w:rPr>
            </w:pPr>
            <w:r w:rsidRPr="00FE5B7E">
              <w:rPr>
                <w:rFonts w:asciiTheme="majorHAnsi" w:eastAsia="Times New Roman" w:hAnsiTheme="majorHAnsi" w:cs="Calibri"/>
                <w:i/>
                <w:color w:val="000000"/>
                <w:sz w:val="10"/>
                <w:szCs w:val="10"/>
                <w:lang w:eastAsia="es-PE"/>
              </w:rPr>
              <w:t>EGR</w:t>
            </w:r>
            <w:r>
              <w:rPr>
                <w:rFonts w:asciiTheme="majorHAnsi" w:eastAsia="Times New Roman" w:hAnsiTheme="majorHAnsi" w:cs="Calibri"/>
                <w:i/>
                <w:color w:val="000000"/>
                <w:sz w:val="10"/>
                <w:szCs w:val="10"/>
                <w:lang w:eastAsia="es-PE"/>
              </w:rPr>
              <w:t>ESADA EN SECRETARIADO EJECUTIVO</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B7E" w:rsidRPr="008135A0" w:rsidRDefault="00FE5B7E" w:rsidP="00FE5B7E">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E5B7E" w:rsidRPr="008135A0" w:rsidRDefault="00FE5B7E" w:rsidP="00FE5B7E">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FE5B7E" w:rsidRDefault="00FE5B7E" w:rsidP="00FE5B7E">
            <w:pPr>
              <w:jc w:val="center"/>
              <w:rPr>
                <w:rFonts w:asciiTheme="majorHAnsi" w:eastAsia="Times New Roman" w:hAnsiTheme="majorHAnsi" w:cs="Calibri"/>
                <w:i/>
                <w:color w:val="000000"/>
                <w:sz w:val="10"/>
                <w:szCs w:val="10"/>
                <w:lang w:eastAsia="es-PE"/>
              </w:rPr>
            </w:pPr>
          </w:p>
          <w:p w:rsidR="00FE5B7E" w:rsidRPr="008135A0" w:rsidRDefault="00FE5B7E" w:rsidP="00FE5B7E">
            <w:pPr>
              <w:jc w:val="center"/>
              <w:rPr>
                <w:rFonts w:asciiTheme="majorHAnsi" w:eastAsiaTheme="minorHAnsi" w:hAnsiTheme="majorHAnsi"/>
                <w:i/>
                <w:sz w:val="10"/>
                <w:szCs w:val="10"/>
              </w:rPr>
            </w:pPr>
            <w:r w:rsidRPr="00FE5B7E">
              <w:rPr>
                <w:rFonts w:asciiTheme="majorHAnsi" w:eastAsia="Times New Roman" w:hAnsiTheme="majorHAnsi" w:cs="Calibri"/>
                <w:i/>
                <w:color w:val="000000"/>
                <w:sz w:val="10"/>
                <w:szCs w:val="10"/>
                <w:lang w:eastAsia="es-PE"/>
              </w:rPr>
              <w:t>OFICINA REGIONAL DE SUPERVISIÓN Y LIQUIDACIÓN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FE5B7E" w:rsidRPr="008135A0" w:rsidRDefault="00FE5B7E" w:rsidP="00FE5B7E">
            <w:pPr>
              <w:jc w:val="center"/>
              <w:rPr>
                <w:rFonts w:asciiTheme="majorHAnsi" w:eastAsiaTheme="minorHAnsi" w:hAnsiTheme="majorHAnsi"/>
                <w:i/>
                <w:sz w:val="10"/>
                <w:szCs w:val="10"/>
              </w:rPr>
            </w:pPr>
            <w:r>
              <w:rPr>
                <w:rFonts w:asciiTheme="majorHAnsi" w:eastAsiaTheme="minorHAnsi" w:hAnsiTheme="majorHAnsi"/>
                <w:i/>
                <w:sz w:val="10"/>
                <w:szCs w:val="10"/>
              </w:rPr>
              <w:t>1,200.00</w:t>
            </w:r>
          </w:p>
        </w:tc>
      </w:tr>
    </w:tbl>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B66AD9" w:rsidRDefault="00B66AD9" w:rsidP="00F721D5">
      <w:pPr>
        <w:spacing w:after="0"/>
        <w:jc w:val="center"/>
        <w:rPr>
          <w:rFonts w:asciiTheme="majorHAnsi" w:hAnsiTheme="majorHAnsi" w:cstheme="minorHAnsi"/>
          <w:b/>
          <w:i/>
          <w:sz w:val="18"/>
          <w:szCs w:val="18"/>
          <w:u w:val="single"/>
        </w:rPr>
      </w:pPr>
    </w:p>
    <w:p w:rsidR="00B66AD9" w:rsidRDefault="00B66AD9" w:rsidP="00F721D5">
      <w:pPr>
        <w:spacing w:after="0"/>
        <w:jc w:val="center"/>
        <w:rPr>
          <w:rFonts w:asciiTheme="majorHAnsi" w:hAnsiTheme="majorHAnsi" w:cstheme="minorHAnsi"/>
          <w:b/>
          <w:i/>
          <w:sz w:val="18"/>
          <w:szCs w:val="18"/>
          <w:u w:val="single"/>
        </w:rPr>
      </w:pPr>
    </w:p>
    <w:p w:rsidR="00B66AD9" w:rsidRDefault="00B66AD9" w:rsidP="00F721D5">
      <w:pPr>
        <w:spacing w:after="0"/>
        <w:jc w:val="center"/>
        <w:rPr>
          <w:rFonts w:asciiTheme="majorHAnsi" w:hAnsiTheme="majorHAnsi" w:cstheme="minorHAnsi"/>
          <w:b/>
          <w:i/>
          <w:sz w:val="18"/>
          <w:szCs w:val="18"/>
          <w:u w:val="single"/>
        </w:rPr>
      </w:pPr>
    </w:p>
    <w:p w:rsidR="00B66AD9" w:rsidRDefault="00B66AD9" w:rsidP="00F721D5">
      <w:pPr>
        <w:spacing w:after="0"/>
        <w:jc w:val="center"/>
        <w:rPr>
          <w:rFonts w:asciiTheme="majorHAnsi" w:hAnsiTheme="majorHAnsi" w:cstheme="minorHAnsi"/>
          <w:b/>
          <w:i/>
          <w:sz w:val="18"/>
          <w:szCs w:val="18"/>
          <w:u w:val="single"/>
        </w:rPr>
      </w:pPr>
      <w:bookmarkStart w:id="0" w:name="_GoBack"/>
      <w:bookmarkEnd w:id="0"/>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ED72B5" w:rsidRDefault="00ED72B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095313"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09531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9531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9531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095313"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09531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09531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09531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09531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64083A">
      <w:headerReference w:type="default" r:id="rId9"/>
      <w:footerReference w:type="default" r:id="rId10"/>
      <w:pgSz w:w="12240" w:h="15840"/>
      <w:pgMar w:top="776"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13" w:rsidRDefault="00095313" w:rsidP="002A39E7">
      <w:pPr>
        <w:spacing w:after="0" w:line="240" w:lineRule="auto"/>
      </w:pPr>
      <w:r>
        <w:separator/>
      </w:r>
    </w:p>
  </w:endnote>
  <w:endnote w:type="continuationSeparator" w:id="0">
    <w:p w:rsidR="00095313" w:rsidRDefault="0009531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6B" w:rsidRPr="00D351E5" w:rsidRDefault="00095313">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next-textbox:#Cuadro de texto 49;mso-fit-shape-to-text:t" inset="0,,0">
            <w:txbxContent>
              <w:p w:rsidR="0019166B" w:rsidRPr="00D351E5" w:rsidRDefault="0019166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B66AD9" w:rsidRPr="00B66AD9">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19166B" w:rsidRDefault="001916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13" w:rsidRDefault="00095313" w:rsidP="002A39E7">
      <w:pPr>
        <w:spacing w:after="0" w:line="240" w:lineRule="auto"/>
      </w:pPr>
      <w:r>
        <w:separator/>
      </w:r>
    </w:p>
  </w:footnote>
  <w:footnote w:type="continuationSeparator" w:id="0">
    <w:p w:rsidR="00095313" w:rsidRDefault="0009531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66B" w:rsidRPr="00860088" w:rsidRDefault="0019166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B5503A">
      <w:rPr>
        <w:rFonts w:asciiTheme="majorHAnsi" w:eastAsia="Times New Roman" w:hAnsiTheme="majorHAnsi" w:cs="Arial"/>
        <w:b/>
        <w:i/>
        <w:color w:val="9900FF"/>
        <w:sz w:val="16"/>
        <w:szCs w:val="16"/>
        <w:lang w:val="fr-MA" w:eastAsia="es-ES"/>
      </w:rPr>
      <w:t>N° 55</w:t>
    </w:r>
    <w:r>
      <w:rPr>
        <w:rFonts w:asciiTheme="majorHAnsi" w:eastAsia="Times New Roman" w:hAnsiTheme="majorHAnsi" w:cs="Arial"/>
        <w:b/>
        <w:i/>
        <w:color w:val="9900FF"/>
        <w:sz w:val="16"/>
        <w:szCs w:val="16"/>
        <w:lang w:val="fr-MA" w:eastAsia="es-ES"/>
      </w:rPr>
      <w:t xml:space="preserve">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19166B" w:rsidRDefault="0019166B" w:rsidP="00EC6201">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REGIONAL DE SUPERVISIÓN Y LIQUIDACIÓN</w:t>
    </w:r>
  </w:p>
  <w:p w:rsidR="0019166B" w:rsidRDefault="0019166B"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44F"/>
    <w:multiLevelType w:val="hybridMultilevel"/>
    <w:tmpl w:val="8C4E2DEE"/>
    <w:lvl w:ilvl="0" w:tplc="3094EC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5D03A7A"/>
    <w:multiLevelType w:val="hybridMultilevel"/>
    <w:tmpl w:val="F03CCD7E"/>
    <w:lvl w:ilvl="0" w:tplc="F0F2F60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nsid w:val="10791936"/>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8B44A52"/>
    <w:multiLevelType w:val="hybridMultilevel"/>
    <w:tmpl w:val="F5C04FD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9">
    <w:nsid w:val="2BD41011"/>
    <w:multiLevelType w:val="hybridMultilevel"/>
    <w:tmpl w:val="0C2EA9A2"/>
    <w:lvl w:ilvl="0" w:tplc="A762DB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D417D0"/>
    <w:multiLevelType w:val="hybridMultilevel"/>
    <w:tmpl w:val="91D05FF8"/>
    <w:lvl w:ilvl="0" w:tplc="249AABF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88721ED"/>
    <w:multiLevelType w:val="hybridMultilevel"/>
    <w:tmpl w:val="645ED548"/>
    <w:lvl w:ilvl="0" w:tplc="CC5EC8B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6EB4FE8"/>
    <w:multiLevelType w:val="hybridMultilevel"/>
    <w:tmpl w:val="7D685A8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845925"/>
    <w:multiLevelType w:val="hybridMultilevel"/>
    <w:tmpl w:val="5D96BA16"/>
    <w:lvl w:ilvl="0" w:tplc="5F0A738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6">
    <w:nsid w:val="70151CFD"/>
    <w:multiLevelType w:val="hybridMultilevel"/>
    <w:tmpl w:val="B4F4A9B6"/>
    <w:lvl w:ilvl="0" w:tplc="784EBC5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27"/>
  </w:num>
  <w:num w:numId="10">
    <w:abstractNumId w:val="20"/>
  </w:num>
  <w:num w:numId="11">
    <w:abstractNumId w:val="28"/>
  </w:num>
  <w:num w:numId="12">
    <w:abstractNumId w:val="13"/>
  </w:num>
  <w:num w:numId="13">
    <w:abstractNumId w:val="29"/>
  </w:num>
  <w:num w:numId="14">
    <w:abstractNumId w:val="6"/>
  </w:num>
  <w:num w:numId="15">
    <w:abstractNumId w:val="23"/>
  </w:num>
  <w:num w:numId="16">
    <w:abstractNumId w:val="25"/>
  </w:num>
  <w:num w:numId="17">
    <w:abstractNumId w:val="4"/>
  </w:num>
  <w:num w:numId="18">
    <w:abstractNumId w:val="2"/>
  </w:num>
  <w:num w:numId="19">
    <w:abstractNumId w:val="9"/>
  </w:num>
  <w:num w:numId="20">
    <w:abstractNumId w:val="0"/>
  </w:num>
  <w:num w:numId="21">
    <w:abstractNumId w:val="1"/>
  </w:num>
  <w:num w:numId="22">
    <w:abstractNumId w:val="18"/>
  </w:num>
  <w:num w:numId="23">
    <w:abstractNumId w:val="7"/>
  </w:num>
  <w:num w:numId="24">
    <w:abstractNumId w:val="3"/>
  </w:num>
  <w:num w:numId="25">
    <w:abstractNumId w:val="8"/>
  </w:num>
  <w:num w:numId="26">
    <w:abstractNumId w:val="5"/>
  </w:num>
  <w:num w:numId="27">
    <w:abstractNumId w:val="26"/>
  </w:num>
  <w:num w:numId="28">
    <w:abstractNumId w:val="10"/>
  </w:num>
  <w:num w:numId="29">
    <w:abstractNumId w:val="24"/>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4FF"/>
    <w:rsid w:val="00011C0A"/>
    <w:rsid w:val="00011EE3"/>
    <w:rsid w:val="00012511"/>
    <w:rsid w:val="00012FAD"/>
    <w:rsid w:val="00014322"/>
    <w:rsid w:val="000169AD"/>
    <w:rsid w:val="00017030"/>
    <w:rsid w:val="000174CC"/>
    <w:rsid w:val="00017D2F"/>
    <w:rsid w:val="00017F79"/>
    <w:rsid w:val="00021B4F"/>
    <w:rsid w:val="00022226"/>
    <w:rsid w:val="0002240A"/>
    <w:rsid w:val="00023697"/>
    <w:rsid w:val="000238B8"/>
    <w:rsid w:val="00023D56"/>
    <w:rsid w:val="00024BF5"/>
    <w:rsid w:val="00024C3C"/>
    <w:rsid w:val="00025354"/>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0365"/>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2D01"/>
    <w:rsid w:val="00093C51"/>
    <w:rsid w:val="00094532"/>
    <w:rsid w:val="00094B63"/>
    <w:rsid w:val="00094B91"/>
    <w:rsid w:val="00094FA0"/>
    <w:rsid w:val="00095313"/>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588A"/>
    <w:rsid w:val="000B6212"/>
    <w:rsid w:val="000B62DE"/>
    <w:rsid w:val="000B62E8"/>
    <w:rsid w:val="000B64DC"/>
    <w:rsid w:val="000B6EFA"/>
    <w:rsid w:val="000B7038"/>
    <w:rsid w:val="000B7A68"/>
    <w:rsid w:val="000C0230"/>
    <w:rsid w:val="000C1686"/>
    <w:rsid w:val="000C184F"/>
    <w:rsid w:val="000C31DE"/>
    <w:rsid w:val="000C37D6"/>
    <w:rsid w:val="000C37E0"/>
    <w:rsid w:val="000C3D6B"/>
    <w:rsid w:val="000C4D37"/>
    <w:rsid w:val="000C4FC2"/>
    <w:rsid w:val="000C5CBF"/>
    <w:rsid w:val="000C6A4C"/>
    <w:rsid w:val="000C6F0E"/>
    <w:rsid w:val="000C7BA9"/>
    <w:rsid w:val="000D1954"/>
    <w:rsid w:val="000D2B2F"/>
    <w:rsid w:val="000D3ACE"/>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0F7ECB"/>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A5C"/>
    <w:rsid w:val="00114BFE"/>
    <w:rsid w:val="00116D95"/>
    <w:rsid w:val="0012099F"/>
    <w:rsid w:val="00120D0C"/>
    <w:rsid w:val="00121223"/>
    <w:rsid w:val="0012190D"/>
    <w:rsid w:val="00121E81"/>
    <w:rsid w:val="00122B30"/>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6BF"/>
    <w:rsid w:val="001638BA"/>
    <w:rsid w:val="001640FC"/>
    <w:rsid w:val="001652AD"/>
    <w:rsid w:val="00165BA5"/>
    <w:rsid w:val="001665D8"/>
    <w:rsid w:val="001673BA"/>
    <w:rsid w:val="0016792D"/>
    <w:rsid w:val="0017089D"/>
    <w:rsid w:val="00170D48"/>
    <w:rsid w:val="00171423"/>
    <w:rsid w:val="00173F0E"/>
    <w:rsid w:val="00174A8D"/>
    <w:rsid w:val="00175AA9"/>
    <w:rsid w:val="00175DA0"/>
    <w:rsid w:val="00176209"/>
    <w:rsid w:val="00176A22"/>
    <w:rsid w:val="001808DC"/>
    <w:rsid w:val="00180F95"/>
    <w:rsid w:val="0018136C"/>
    <w:rsid w:val="00182990"/>
    <w:rsid w:val="00182DAE"/>
    <w:rsid w:val="00183568"/>
    <w:rsid w:val="001838CD"/>
    <w:rsid w:val="00183D65"/>
    <w:rsid w:val="001869A5"/>
    <w:rsid w:val="00186A5A"/>
    <w:rsid w:val="0019166B"/>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4BD9"/>
    <w:rsid w:val="001E51D7"/>
    <w:rsid w:val="001E577E"/>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3FF2"/>
    <w:rsid w:val="00206478"/>
    <w:rsid w:val="002065D9"/>
    <w:rsid w:val="00206943"/>
    <w:rsid w:val="002069CD"/>
    <w:rsid w:val="00207842"/>
    <w:rsid w:val="002103A2"/>
    <w:rsid w:val="00210C0A"/>
    <w:rsid w:val="002113CE"/>
    <w:rsid w:val="00211833"/>
    <w:rsid w:val="00211F42"/>
    <w:rsid w:val="0021258F"/>
    <w:rsid w:val="002129D9"/>
    <w:rsid w:val="00213ACB"/>
    <w:rsid w:val="00214504"/>
    <w:rsid w:val="00214807"/>
    <w:rsid w:val="00214C9D"/>
    <w:rsid w:val="002158D3"/>
    <w:rsid w:val="00216AC7"/>
    <w:rsid w:val="00216BF6"/>
    <w:rsid w:val="00220642"/>
    <w:rsid w:val="00220CBE"/>
    <w:rsid w:val="0022196C"/>
    <w:rsid w:val="00221B90"/>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ADF"/>
    <w:rsid w:val="00241D90"/>
    <w:rsid w:val="002424A2"/>
    <w:rsid w:val="0024290F"/>
    <w:rsid w:val="00242AD9"/>
    <w:rsid w:val="0024519A"/>
    <w:rsid w:val="0024585B"/>
    <w:rsid w:val="00245CDF"/>
    <w:rsid w:val="00247277"/>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A11"/>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3B4"/>
    <w:rsid w:val="00297692"/>
    <w:rsid w:val="002A0620"/>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CC0"/>
    <w:rsid w:val="002B3D69"/>
    <w:rsid w:val="002B48E1"/>
    <w:rsid w:val="002B4A3A"/>
    <w:rsid w:val="002B4A5A"/>
    <w:rsid w:val="002B56A0"/>
    <w:rsid w:val="002B5994"/>
    <w:rsid w:val="002B5CF2"/>
    <w:rsid w:val="002B7BCD"/>
    <w:rsid w:val="002C02CC"/>
    <w:rsid w:val="002C07D8"/>
    <w:rsid w:val="002C0E3F"/>
    <w:rsid w:val="002C2610"/>
    <w:rsid w:val="002C2C6B"/>
    <w:rsid w:val="002C2FA6"/>
    <w:rsid w:val="002C40B9"/>
    <w:rsid w:val="002C49D8"/>
    <w:rsid w:val="002C5CEE"/>
    <w:rsid w:val="002C5D40"/>
    <w:rsid w:val="002C602E"/>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1829"/>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134"/>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20B"/>
    <w:rsid w:val="0033371E"/>
    <w:rsid w:val="00333A8A"/>
    <w:rsid w:val="00333DBC"/>
    <w:rsid w:val="00334937"/>
    <w:rsid w:val="003349CC"/>
    <w:rsid w:val="00334E49"/>
    <w:rsid w:val="00335034"/>
    <w:rsid w:val="003360C9"/>
    <w:rsid w:val="00336174"/>
    <w:rsid w:val="00336B57"/>
    <w:rsid w:val="00336BF2"/>
    <w:rsid w:val="0033731C"/>
    <w:rsid w:val="00337D14"/>
    <w:rsid w:val="00340AF1"/>
    <w:rsid w:val="003410BC"/>
    <w:rsid w:val="003416CD"/>
    <w:rsid w:val="00342BB6"/>
    <w:rsid w:val="00342DB3"/>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61A"/>
    <w:rsid w:val="00356AB5"/>
    <w:rsid w:val="00357402"/>
    <w:rsid w:val="00357AFB"/>
    <w:rsid w:val="00360356"/>
    <w:rsid w:val="00362394"/>
    <w:rsid w:val="00362692"/>
    <w:rsid w:val="0036275C"/>
    <w:rsid w:val="00362DF6"/>
    <w:rsid w:val="003647CC"/>
    <w:rsid w:val="00366FCA"/>
    <w:rsid w:val="00367590"/>
    <w:rsid w:val="0037222F"/>
    <w:rsid w:val="00375022"/>
    <w:rsid w:val="00375A2F"/>
    <w:rsid w:val="0038186D"/>
    <w:rsid w:val="00381ED2"/>
    <w:rsid w:val="00382C36"/>
    <w:rsid w:val="003830CF"/>
    <w:rsid w:val="0038374E"/>
    <w:rsid w:val="00383B59"/>
    <w:rsid w:val="00385765"/>
    <w:rsid w:val="00385A2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6395"/>
    <w:rsid w:val="003A7498"/>
    <w:rsid w:val="003B1216"/>
    <w:rsid w:val="003B160F"/>
    <w:rsid w:val="003B35C4"/>
    <w:rsid w:val="003B4579"/>
    <w:rsid w:val="003B59A7"/>
    <w:rsid w:val="003B5CF0"/>
    <w:rsid w:val="003B5FDC"/>
    <w:rsid w:val="003B6AD9"/>
    <w:rsid w:val="003B78AF"/>
    <w:rsid w:val="003B7B7F"/>
    <w:rsid w:val="003C074F"/>
    <w:rsid w:val="003C1893"/>
    <w:rsid w:val="003C1AFE"/>
    <w:rsid w:val="003C201E"/>
    <w:rsid w:val="003C2B15"/>
    <w:rsid w:val="003C2C64"/>
    <w:rsid w:val="003C2D02"/>
    <w:rsid w:val="003C49EC"/>
    <w:rsid w:val="003C5066"/>
    <w:rsid w:val="003C5774"/>
    <w:rsid w:val="003C65A0"/>
    <w:rsid w:val="003C6D7F"/>
    <w:rsid w:val="003C6F2C"/>
    <w:rsid w:val="003C7447"/>
    <w:rsid w:val="003C7C00"/>
    <w:rsid w:val="003D06E7"/>
    <w:rsid w:val="003D3AD6"/>
    <w:rsid w:val="003D5081"/>
    <w:rsid w:val="003D51DC"/>
    <w:rsid w:val="003D6774"/>
    <w:rsid w:val="003E06E8"/>
    <w:rsid w:val="003E0869"/>
    <w:rsid w:val="003E0A49"/>
    <w:rsid w:val="003E0F5F"/>
    <w:rsid w:val="003E17DF"/>
    <w:rsid w:val="003E606D"/>
    <w:rsid w:val="003E6DE2"/>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A4F"/>
    <w:rsid w:val="00417FCC"/>
    <w:rsid w:val="0042023B"/>
    <w:rsid w:val="00420C8C"/>
    <w:rsid w:val="00421ED3"/>
    <w:rsid w:val="004221DE"/>
    <w:rsid w:val="00422E9C"/>
    <w:rsid w:val="004241A2"/>
    <w:rsid w:val="004247BA"/>
    <w:rsid w:val="004268CA"/>
    <w:rsid w:val="00427D9B"/>
    <w:rsid w:val="00430E7C"/>
    <w:rsid w:val="004311F8"/>
    <w:rsid w:val="00431561"/>
    <w:rsid w:val="004320AF"/>
    <w:rsid w:val="00433209"/>
    <w:rsid w:val="0043555C"/>
    <w:rsid w:val="004357DB"/>
    <w:rsid w:val="00436700"/>
    <w:rsid w:val="00436C04"/>
    <w:rsid w:val="00437424"/>
    <w:rsid w:val="00437FB9"/>
    <w:rsid w:val="00441F06"/>
    <w:rsid w:val="0044257F"/>
    <w:rsid w:val="00443218"/>
    <w:rsid w:val="00443420"/>
    <w:rsid w:val="0044420C"/>
    <w:rsid w:val="00445336"/>
    <w:rsid w:val="00445A44"/>
    <w:rsid w:val="00445BC6"/>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2A0"/>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F5F"/>
    <w:rsid w:val="004802FF"/>
    <w:rsid w:val="00480C81"/>
    <w:rsid w:val="00480F9A"/>
    <w:rsid w:val="00481018"/>
    <w:rsid w:val="00481FD7"/>
    <w:rsid w:val="00482966"/>
    <w:rsid w:val="00483FFA"/>
    <w:rsid w:val="00485B5E"/>
    <w:rsid w:val="00485FA8"/>
    <w:rsid w:val="00487317"/>
    <w:rsid w:val="0049070C"/>
    <w:rsid w:val="00490D3D"/>
    <w:rsid w:val="00491646"/>
    <w:rsid w:val="004925EA"/>
    <w:rsid w:val="00492971"/>
    <w:rsid w:val="004937D5"/>
    <w:rsid w:val="00494339"/>
    <w:rsid w:val="00496A3C"/>
    <w:rsid w:val="004A02EE"/>
    <w:rsid w:val="004A0506"/>
    <w:rsid w:val="004A05F5"/>
    <w:rsid w:val="004A310D"/>
    <w:rsid w:val="004A3B26"/>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251E"/>
    <w:rsid w:val="004B4439"/>
    <w:rsid w:val="004B4557"/>
    <w:rsid w:val="004B5ACD"/>
    <w:rsid w:val="004B62B7"/>
    <w:rsid w:val="004B7B2E"/>
    <w:rsid w:val="004B7D30"/>
    <w:rsid w:val="004C0426"/>
    <w:rsid w:val="004C1FF9"/>
    <w:rsid w:val="004C226E"/>
    <w:rsid w:val="004C28D3"/>
    <w:rsid w:val="004C552A"/>
    <w:rsid w:val="004C65E3"/>
    <w:rsid w:val="004C6823"/>
    <w:rsid w:val="004C6847"/>
    <w:rsid w:val="004C697C"/>
    <w:rsid w:val="004C76F8"/>
    <w:rsid w:val="004D0BEF"/>
    <w:rsid w:val="004D1045"/>
    <w:rsid w:val="004D2736"/>
    <w:rsid w:val="004D3BD3"/>
    <w:rsid w:val="004D46B7"/>
    <w:rsid w:val="004D49AC"/>
    <w:rsid w:val="004D61C2"/>
    <w:rsid w:val="004D6397"/>
    <w:rsid w:val="004D6C2E"/>
    <w:rsid w:val="004E0C61"/>
    <w:rsid w:val="004E1B40"/>
    <w:rsid w:val="004E3214"/>
    <w:rsid w:val="004E33CD"/>
    <w:rsid w:val="004E4D8C"/>
    <w:rsid w:val="004E4F48"/>
    <w:rsid w:val="004E548B"/>
    <w:rsid w:val="004E75E4"/>
    <w:rsid w:val="004E7627"/>
    <w:rsid w:val="004E7860"/>
    <w:rsid w:val="004E7B9F"/>
    <w:rsid w:val="004F15A3"/>
    <w:rsid w:val="004F2F99"/>
    <w:rsid w:val="004F2FC3"/>
    <w:rsid w:val="004F45F5"/>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4F61"/>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0E94"/>
    <w:rsid w:val="005320FF"/>
    <w:rsid w:val="005328B8"/>
    <w:rsid w:val="005332D7"/>
    <w:rsid w:val="0053487E"/>
    <w:rsid w:val="005362B8"/>
    <w:rsid w:val="00536A92"/>
    <w:rsid w:val="00536C3E"/>
    <w:rsid w:val="005379C6"/>
    <w:rsid w:val="0054042C"/>
    <w:rsid w:val="00540EAA"/>
    <w:rsid w:val="00540F26"/>
    <w:rsid w:val="00541A2B"/>
    <w:rsid w:val="005421A2"/>
    <w:rsid w:val="005433FC"/>
    <w:rsid w:val="00544646"/>
    <w:rsid w:val="00544839"/>
    <w:rsid w:val="005474E9"/>
    <w:rsid w:val="00550034"/>
    <w:rsid w:val="00550B80"/>
    <w:rsid w:val="00550D55"/>
    <w:rsid w:val="005517DB"/>
    <w:rsid w:val="00551ECF"/>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E51"/>
    <w:rsid w:val="00567F3F"/>
    <w:rsid w:val="00570F73"/>
    <w:rsid w:val="00571260"/>
    <w:rsid w:val="00571A21"/>
    <w:rsid w:val="0057286F"/>
    <w:rsid w:val="00572CE3"/>
    <w:rsid w:val="0057361A"/>
    <w:rsid w:val="00574D29"/>
    <w:rsid w:val="00576E42"/>
    <w:rsid w:val="0057791C"/>
    <w:rsid w:val="00577E44"/>
    <w:rsid w:val="005805A2"/>
    <w:rsid w:val="00582135"/>
    <w:rsid w:val="00582552"/>
    <w:rsid w:val="00583DF2"/>
    <w:rsid w:val="005848CE"/>
    <w:rsid w:val="005848D1"/>
    <w:rsid w:val="00584E6C"/>
    <w:rsid w:val="0058509F"/>
    <w:rsid w:val="005859FE"/>
    <w:rsid w:val="005860B6"/>
    <w:rsid w:val="005869C0"/>
    <w:rsid w:val="00586AD6"/>
    <w:rsid w:val="00590468"/>
    <w:rsid w:val="0059065D"/>
    <w:rsid w:val="00593463"/>
    <w:rsid w:val="00593A84"/>
    <w:rsid w:val="005956A8"/>
    <w:rsid w:val="00595CB9"/>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5C39"/>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26DF"/>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172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083A"/>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278"/>
    <w:rsid w:val="00656377"/>
    <w:rsid w:val="0065645A"/>
    <w:rsid w:val="00656BBC"/>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67A"/>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053"/>
    <w:rsid w:val="0068725A"/>
    <w:rsid w:val="0068790C"/>
    <w:rsid w:val="0069032B"/>
    <w:rsid w:val="006909A0"/>
    <w:rsid w:val="006913A5"/>
    <w:rsid w:val="0069495E"/>
    <w:rsid w:val="00695318"/>
    <w:rsid w:val="00695499"/>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068"/>
    <w:rsid w:val="006C3B77"/>
    <w:rsid w:val="006C4446"/>
    <w:rsid w:val="006C594A"/>
    <w:rsid w:val="006C5B41"/>
    <w:rsid w:val="006C63DC"/>
    <w:rsid w:val="006C666F"/>
    <w:rsid w:val="006C772D"/>
    <w:rsid w:val="006C7B3B"/>
    <w:rsid w:val="006D2CB8"/>
    <w:rsid w:val="006D3200"/>
    <w:rsid w:val="006D3FB5"/>
    <w:rsid w:val="006D59E9"/>
    <w:rsid w:val="006D6320"/>
    <w:rsid w:val="006D69AC"/>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67B3"/>
    <w:rsid w:val="006F7353"/>
    <w:rsid w:val="006F7DB9"/>
    <w:rsid w:val="006F7EE6"/>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8BC"/>
    <w:rsid w:val="00722D4B"/>
    <w:rsid w:val="00722E3B"/>
    <w:rsid w:val="00723055"/>
    <w:rsid w:val="00723D93"/>
    <w:rsid w:val="00723E3B"/>
    <w:rsid w:val="00725684"/>
    <w:rsid w:val="00725C20"/>
    <w:rsid w:val="007260A4"/>
    <w:rsid w:val="007267C3"/>
    <w:rsid w:val="00726CDE"/>
    <w:rsid w:val="0073094A"/>
    <w:rsid w:val="0073258F"/>
    <w:rsid w:val="007332EF"/>
    <w:rsid w:val="0073395D"/>
    <w:rsid w:val="00734B65"/>
    <w:rsid w:val="0073570F"/>
    <w:rsid w:val="00736EBA"/>
    <w:rsid w:val="00737648"/>
    <w:rsid w:val="00737C3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241F"/>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282C"/>
    <w:rsid w:val="00774184"/>
    <w:rsid w:val="00774236"/>
    <w:rsid w:val="00774B50"/>
    <w:rsid w:val="0077579C"/>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8ED"/>
    <w:rsid w:val="007A6FF2"/>
    <w:rsid w:val="007B05E6"/>
    <w:rsid w:val="007B0806"/>
    <w:rsid w:val="007B087C"/>
    <w:rsid w:val="007B10C4"/>
    <w:rsid w:val="007B2AFE"/>
    <w:rsid w:val="007B37BE"/>
    <w:rsid w:val="007B4551"/>
    <w:rsid w:val="007B67D3"/>
    <w:rsid w:val="007B6C2C"/>
    <w:rsid w:val="007C0257"/>
    <w:rsid w:val="007C0A14"/>
    <w:rsid w:val="007C2155"/>
    <w:rsid w:val="007C2BE8"/>
    <w:rsid w:val="007C3387"/>
    <w:rsid w:val="007C4030"/>
    <w:rsid w:val="007C464D"/>
    <w:rsid w:val="007C51D3"/>
    <w:rsid w:val="007C54D1"/>
    <w:rsid w:val="007C59AC"/>
    <w:rsid w:val="007C6B5B"/>
    <w:rsid w:val="007C6E9E"/>
    <w:rsid w:val="007C7CB2"/>
    <w:rsid w:val="007D028F"/>
    <w:rsid w:val="007D0DCB"/>
    <w:rsid w:val="007D1966"/>
    <w:rsid w:val="007D2537"/>
    <w:rsid w:val="007D27FA"/>
    <w:rsid w:val="007D2D6C"/>
    <w:rsid w:val="007D36F9"/>
    <w:rsid w:val="007D565C"/>
    <w:rsid w:val="007D5B13"/>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3FA"/>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46E5"/>
    <w:rsid w:val="0082545F"/>
    <w:rsid w:val="008267F8"/>
    <w:rsid w:val="00831D2B"/>
    <w:rsid w:val="00832424"/>
    <w:rsid w:val="008326AE"/>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1E2F"/>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06D0"/>
    <w:rsid w:val="008A14C1"/>
    <w:rsid w:val="008A1550"/>
    <w:rsid w:val="008A1753"/>
    <w:rsid w:val="008A179B"/>
    <w:rsid w:val="008A18C6"/>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196"/>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1D4D"/>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05"/>
    <w:rsid w:val="009716CC"/>
    <w:rsid w:val="00971905"/>
    <w:rsid w:val="0097472C"/>
    <w:rsid w:val="009748A9"/>
    <w:rsid w:val="00974F63"/>
    <w:rsid w:val="009751E0"/>
    <w:rsid w:val="00975F1E"/>
    <w:rsid w:val="009761A7"/>
    <w:rsid w:val="00976CA1"/>
    <w:rsid w:val="00977303"/>
    <w:rsid w:val="00977977"/>
    <w:rsid w:val="00977F64"/>
    <w:rsid w:val="0098004D"/>
    <w:rsid w:val="00981372"/>
    <w:rsid w:val="00981A2C"/>
    <w:rsid w:val="009825D9"/>
    <w:rsid w:val="00983900"/>
    <w:rsid w:val="009857B5"/>
    <w:rsid w:val="00986559"/>
    <w:rsid w:val="009869F8"/>
    <w:rsid w:val="00987020"/>
    <w:rsid w:val="00991B68"/>
    <w:rsid w:val="00992ADE"/>
    <w:rsid w:val="00993A91"/>
    <w:rsid w:val="00994C59"/>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4FCE"/>
    <w:rsid w:val="009E54D9"/>
    <w:rsid w:val="009E5DC9"/>
    <w:rsid w:val="009E67BB"/>
    <w:rsid w:val="009E7019"/>
    <w:rsid w:val="009F0A7D"/>
    <w:rsid w:val="009F0E53"/>
    <w:rsid w:val="009F128C"/>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4E"/>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5DDC"/>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228"/>
    <w:rsid w:val="00A466B2"/>
    <w:rsid w:val="00A46E3C"/>
    <w:rsid w:val="00A470C2"/>
    <w:rsid w:val="00A4795E"/>
    <w:rsid w:val="00A512E5"/>
    <w:rsid w:val="00A51A95"/>
    <w:rsid w:val="00A535ED"/>
    <w:rsid w:val="00A53695"/>
    <w:rsid w:val="00A54331"/>
    <w:rsid w:val="00A54D64"/>
    <w:rsid w:val="00A54DA0"/>
    <w:rsid w:val="00A564EB"/>
    <w:rsid w:val="00A56D48"/>
    <w:rsid w:val="00A5793B"/>
    <w:rsid w:val="00A57B49"/>
    <w:rsid w:val="00A57BB5"/>
    <w:rsid w:val="00A60726"/>
    <w:rsid w:val="00A61D9F"/>
    <w:rsid w:val="00A62FB3"/>
    <w:rsid w:val="00A63068"/>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8FD"/>
    <w:rsid w:val="00A81AFD"/>
    <w:rsid w:val="00A81E3C"/>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1CC1"/>
    <w:rsid w:val="00A9220F"/>
    <w:rsid w:val="00A93E6A"/>
    <w:rsid w:val="00A95638"/>
    <w:rsid w:val="00A9570F"/>
    <w:rsid w:val="00A9636B"/>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038"/>
    <w:rsid w:val="00AB2D1D"/>
    <w:rsid w:val="00AB3CFF"/>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E75E0"/>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31"/>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724"/>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D78"/>
    <w:rsid w:val="00B42F28"/>
    <w:rsid w:val="00B43F59"/>
    <w:rsid w:val="00B45B14"/>
    <w:rsid w:val="00B45D3B"/>
    <w:rsid w:val="00B4672D"/>
    <w:rsid w:val="00B46926"/>
    <w:rsid w:val="00B46D83"/>
    <w:rsid w:val="00B504B3"/>
    <w:rsid w:val="00B50CA7"/>
    <w:rsid w:val="00B50D96"/>
    <w:rsid w:val="00B51849"/>
    <w:rsid w:val="00B51C84"/>
    <w:rsid w:val="00B52132"/>
    <w:rsid w:val="00B534DC"/>
    <w:rsid w:val="00B5417B"/>
    <w:rsid w:val="00B5503A"/>
    <w:rsid w:val="00B555CE"/>
    <w:rsid w:val="00B55B92"/>
    <w:rsid w:val="00B55C46"/>
    <w:rsid w:val="00B56017"/>
    <w:rsid w:val="00B56253"/>
    <w:rsid w:val="00B566EC"/>
    <w:rsid w:val="00B56C8B"/>
    <w:rsid w:val="00B56FEE"/>
    <w:rsid w:val="00B578F8"/>
    <w:rsid w:val="00B60883"/>
    <w:rsid w:val="00B60C52"/>
    <w:rsid w:val="00B60EA6"/>
    <w:rsid w:val="00B61248"/>
    <w:rsid w:val="00B61428"/>
    <w:rsid w:val="00B62C4E"/>
    <w:rsid w:val="00B62DC2"/>
    <w:rsid w:val="00B63FFC"/>
    <w:rsid w:val="00B646C5"/>
    <w:rsid w:val="00B65933"/>
    <w:rsid w:val="00B65DDD"/>
    <w:rsid w:val="00B66712"/>
    <w:rsid w:val="00B66AD9"/>
    <w:rsid w:val="00B7195A"/>
    <w:rsid w:val="00B73873"/>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6F70"/>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51D5"/>
    <w:rsid w:val="00BC6A3F"/>
    <w:rsid w:val="00BC6AC4"/>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4193"/>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14E34"/>
    <w:rsid w:val="00C206B3"/>
    <w:rsid w:val="00C21319"/>
    <w:rsid w:val="00C2308B"/>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5C1D"/>
    <w:rsid w:val="00C37425"/>
    <w:rsid w:val="00C37E5A"/>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25E"/>
    <w:rsid w:val="00C65B58"/>
    <w:rsid w:val="00C65CAA"/>
    <w:rsid w:val="00C65FF8"/>
    <w:rsid w:val="00C6746D"/>
    <w:rsid w:val="00C70821"/>
    <w:rsid w:val="00C71476"/>
    <w:rsid w:val="00C71969"/>
    <w:rsid w:val="00C71D13"/>
    <w:rsid w:val="00C71E47"/>
    <w:rsid w:val="00C71FC0"/>
    <w:rsid w:val="00C72F9B"/>
    <w:rsid w:val="00C73AEC"/>
    <w:rsid w:val="00C751C7"/>
    <w:rsid w:val="00C7538B"/>
    <w:rsid w:val="00C804E6"/>
    <w:rsid w:val="00C81122"/>
    <w:rsid w:val="00C81273"/>
    <w:rsid w:val="00C82697"/>
    <w:rsid w:val="00C85A89"/>
    <w:rsid w:val="00C85ADC"/>
    <w:rsid w:val="00C85DE0"/>
    <w:rsid w:val="00C85E90"/>
    <w:rsid w:val="00C85F15"/>
    <w:rsid w:val="00C86954"/>
    <w:rsid w:val="00C870F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2C46"/>
    <w:rsid w:val="00CD57B1"/>
    <w:rsid w:val="00CD6F17"/>
    <w:rsid w:val="00CD7A8E"/>
    <w:rsid w:val="00CE02DF"/>
    <w:rsid w:val="00CE0B7A"/>
    <w:rsid w:val="00CE0FE0"/>
    <w:rsid w:val="00CE3C2B"/>
    <w:rsid w:val="00CE45BD"/>
    <w:rsid w:val="00CE4E1B"/>
    <w:rsid w:val="00CE5660"/>
    <w:rsid w:val="00CE6F9C"/>
    <w:rsid w:val="00CE7002"/>
    <w:rsid w:val="00CE7F11"/>
    <w:rsid w:val="00CF0534"/>
    <w:rsid w:val="00CF0FC7"/>
    <w:rsid w:val="00CF1027"/>
    <w:rsid w:val="00CF11DE"/>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567D"/>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999"/>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4B07"/>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1EE9"/>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AFD"/>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56A8"/>
    <w:rsid w:val="00DB617E"/>
    <w:rsid w:val="00DB6886"/>
    <w:rsid w:val="00DB6B9E"/>
    <w:rsid w:val="00DC0680"/>
    <w:rsid w:val="00DC10D0"/>
    <w:rsid w:val="00DC19F2"/>
    <w:rsid w:val="00DC41C6"/>
    <w:rsid w:val="00DC4A6B"/>
    <w:rsid w:val="00DC65B8"/>
    <w:rsid w:val="00DC665E"/>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2F73"/>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5F"/>
    <w:rsid w:val="00E72768"/>
    <w:rsid w:val="00E72849"/>
    <w:rsid w:val="00E7423E"/>
    <w:rsid w:val="00E74ACB"/>
    <w:rsid w:val="00E74F51"/>
    <w:rsid w:val="00E752CE"/>
    <w:rsid w:val="00E75B1B"/>
    <w:rsid w:val="00E77200"/>
    <w:rsid w:val="00E83F3B"/>
    <w:rsid w:val="00E83FC5"/>
    <w:rsid w:val="00E84459"/>
    <w:rsid w:val="00E846A2"/>
    <w:rsid w:val="00E84E4A"/>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76F"/>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0BB"/>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6201"/>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0B5"/>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AEC"/>
    <w:rsid w:val="00F23E51"/>
    <w:rsid w:val="00F24E56"/>
    <w:rsid w:val="00F24F9E"/>
    <w:rsid w:val="00F263C2"/>
    <w:rsid w:val="00F27BF6"/>
    <w:rsid w:val="00F30679"/>
    <w:rsid w:val="00F309C6"/>
    <w:rsid w:val="00F316E9"/>
    <w:rsid w:val="00F31CAD"/>
    <w:rsid w:val="00F33979"/>
    <w:rsid w:val="00F33B2B"/>
    <w:rsid w:val="00F34028"/>
    <w:rsid w:val="00F349D5"/>
    <w:rsid w:val="00F34E88"/>
    <w:rsid w:val="00F34FF6"/>
    <w:rsid w:val="00F358BE"/>
    <w:rsid w:val="00F36157"/>
    <w:rsid w:val="00F36978"/>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713"/>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6187"/>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47C"/>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0BC1"/>
    <w:rsid w:val="00FC1AEF"/>
    <w:rsid w:val="00FC2CD2"/>
    <w:rsid w:val="00FC2D6D"/>
    <w:rsid w:val="00FC2DFC"/>
    <w:rsid w:val="00FC3939"/>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B7E"/>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540F26"/>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540F26"/>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8307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4744-ABD5-4856-94B5-26200112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18759</TotalTime>
  <Pages>18</Pages>
  <Words>4300</Words>
  <Characters>23652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1257</cp:revision>
  <cp:lastPrinted>2017-04-19T23:48:00Z</cp:lastPrinted>
  <dcterms:created xsi:type="dcterms:W3CDTF">2014-11-10T23:23:00Z</dcterms:created>
  <dcterms:modified xsi:type="dcterms:W3CDTF">2017-06-12T14:00:00Z</dcterms:modified>
</cp:coreProperties>
</file>